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99B" w:rsidRDefault="00F4599B" w:rsidP="00F4599B">
      <w:pPr>
        <w:jc w:val="center"/>
        <w:rPr>
          <w:rFonts w:ascii="Arial" w:hAnsi="Arial" w:cs="Arial"/>
          <w:b/>
          <w:caps/>
          <w:sz w:val="36"/>
          <w:szCs w:val="36"/>
          <w:u w:val="single"/>
        </w:rPr>
      </w:pPr>
      <w:bookmarkStart w:id="0" w:name="_Hlk218586679"/>
      <w:bookmarkStart w:id="1" w:name="_Hlk190089851"/>
      <w:bookmarkEnd w:id="0"/>
      <w:r w:rsidRPr="00590C9A">
        <w:rPr>
          <w:rFonts w:ascii="Arial" w:hAnsi="Arial" w:cs="Arial"/>
          <w:b/>
          <w:caps/>
          <w:sz w:val="36"/>
          <w:szCs w:val="36"/>
        </w:rPr>
        <w:t>C12-</w:t>
      </w:r>
      <w:r>
        <w:rPr>
          <w:rFonts w:ascii="Arial" w:hAnsi="Arial" w:cs="Arial"/>
          <w:b/>
          <w:caps/>
          <w:sz w:val="36"/>
          <w:szCs w:val="36"/>
          <w:u w:val="single"/>
        </w:rPr>
        <w:t xml:space="preserve">SENSIBILISATION AUX RISQUES </w:t>
      </w:r>
    </w:p>
    <w:p w:rsidR="00F4599B" w:rsidRPr="004D28D7" w:rsidRDefault="00F4599B" w:rsidP="00F4599B">
      <w:pPr>
        <w:jc w:val="center"/>
        <w:rPr>
          <w:rFonts w:ascii="Arial" w:hAnsi="Arial" w:cs="Arial"/>
          <w:caps/>
          <w:sz w:val="36"/>
          <w:szCs w:val="36"/>
        </w:rPr>
      </w:pPr>
      <w:r>
        <w:rPr>
          <w:rFonts w:ascii="Arial" w:hAnsi="Arial" w:cs="Arial"/>
          <w:b/>
          <w:caps/>
          <w:sz w:val="36"/>
          <w:szCs w:val="36"/>
          <w:u w:val="single"/>
        </w:rPr>
        <w:t>DES RESEAUX</w:t>
      </w:r>
    </w:p>
    <w:p w:rsidR="00F4599B" w:rsidRDefault="00F4599B" w:rsidP="00F4599B">
      <w:pPr>
        <w:jc w:val="center"/>
        <w:rPr>
          <w:rFonts w:ascii="Arial" w:hAnsi="Arial" w:cs="Arial"/>
          <w:b/>
          <w:sz w:val="36"/>
          <w:szCs w:val="36"/>
          <w:u w:val="single"/>
        </w:rPr>
      </w:pPr>
    </w:p>
    <w:tbl>
      <w:tblPr>
        <w:tblW w:w="11312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8"/>
        <w:gridCol w:w="2693"/>
        <w:gridCol w:w="1418"/>
        <w:gridCol w:w="3544"/>
        <w:gridCol w:w="2409"/>
      </w:tblGrid>
      <w:tr w:rsidR="00F4599B" w:rsidRPr="00AA3C48" w:rsidTr="006A2672">
        <w:trPr>
          <w:trHeight w:val="276"/>
        </w:trPr>
        <w:tc>
          <w:tcPr>
            <w:tcW w:w="1248" w:type="dxa"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POLE</w:t>
            </w: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ACTIVITES PROFESSIONNELLES</w:t>
            </w:r>
          </w:p>
        </w:tc>
        <w:tc>
          <w:tcPr>
            <w:tcW w:w="4962" w:type="dxa"/>
            <w:gridSpan w:val="2"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BLOCS DE COMPETENCES</w:t>
            </w:r>
          </w:p>
        </w:tc>
        <w:tc>
          <w:tcPr>
            <w:tcW w:w="2409" w:type="dxa"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UNITES CERTIFICATIVES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= EPREUVES</w:t>
            </w:r>
          </w:p>
        </w:tc>
      </w:tr>
      <w:tr w:rsidR="00F4599B" w:rsidRPr="00AA3C48" w:rsidTr="006A2672">
        <w:trPr>
          <w:trHeight w:val="137"/>
        </w:trPr>
        <w:tc>
          <w:tcPr>
            <w:tcW w:w="1248" w:type="dxa"/>
            <w:vMerge w:val="restart"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1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PREPARATION ET MISSION FONCIERE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1.1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Préparation et organisation des interventions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n°1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Préparation de son intervention et réalisation d’une mission foncière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C01-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 xml:space="preserve">Gérer les informations liées à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2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PREPARATION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MISSION FONCIERE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sz w:val="16"/>
                <w:szCs w:val="16"/>
              </w:rPr>
              <w:t xml:space="preserve">CCF, ponctuel, écrit /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sz w:val="16"/>
                <w:szCs w:val="16"/>
              </w:rPr>
              <w:t>Coef 4 / 4h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138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1.2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Réalisation des prestations topographiques dans le cadre d’une mission foncière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C02-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Choisir le matériel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232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C03-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Intégrer les enjeux du développement durable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53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C04-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 xml:space="preserve">Participer à l’analyse foncière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88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C05-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Produire des documents fonciers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77"/>
        </w:trPr>
        <w:tc>
          <w:tcPr>
            <w:tcW w:w="1248" w:type="dxa"/>
            <w:vMerge w:val="restart"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2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TOPOGRAPHIE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2.1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Réalisation d’un levé topographique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n°2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mission topographique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C06-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 xml:space="preserve">Sécuriser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31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ACTIVITES TOPOGRAPHIQUE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TRAITEMENT DE DONNEES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sz w:val="16"/>
                <w:szCs w:val="16"/>
              </w:rPr>
              <w:t>CCF, ponctuel, pratique et écrit / Coef 7 / 6h</w:t>
            </w:r>
          </w:p>
        </w:tc>
      </w:tr>
      <w:tr w:rsidR="00F4599B" w:rsidRPr="00AA3C48" w:rsidTr="006A2672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2.2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 xml:space="preserve">Réalisation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sz w:val="16"/>
                <w:szCs w:val="16"/>
              </w:rPr>
              <w:t>géo référencement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C07-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Réaliser un levé ou un récolement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134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2.3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Réalisation d’une implantation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C08-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Réaliser une implantation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2.4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Réalisation d’un récolement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C09-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Géoréférencer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2.5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Traitement des données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FFFFFF" w:themeFill="background1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C10-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Traiter les données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77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C11-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Produire des documents techniques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223"/>
        </w:trPr>
        <w:tc>
          <w:tcPr>
            <w:tcW w:w="1248" w:type="dxa"/>
            <w:vMerge w:val="restart"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3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Activité 3.1 –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Détection et matérialisation des réseaux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n°3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détection des réseaux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6A6A6" w:themeFill="background1" w:themeFillShade="A6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C12-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Détecter les réseaux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32</w:t>
            </w: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AA3C48">
              <w:rPr>
                <w:rFonts w:ascii="Calibri" w:hAnsi="Calibri" w:cs="Calibri"/>
                <w:sz w:val="16"/>
                <w:szCs w:val="16"/>
              </w:rPr>
              <w:t>CCF, ponctuel, pratique et oral/ Coef 2 / 2h</w:t>
            </w:r>
          </w:p>
        </w:tc>
      </w:tr>
      <w:tr w:rsidR="00F4599B" w:rsidRPr="00AA3C48" w:rsidTr="006A2672">
        <w:trPr>
          <w:trHeight w:val="323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C13-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 xml:space="preserve">Matérialiser les réseaux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F4599B" w:rsidRPr="00AA3C48" w:rsidTr="006A2672">
        <w:trPr>
          <w:trHeight w:val="529"/>
        </w:trPr>
        <w:tc>
          <w:tcPr>
            <w:tcW w:w="1248" w:type="dxa"/>
            <w:vMerge/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AA3C48">
              <w:rPr>
                <w:rFonts w:ascii="Calibri" w:hAnsi="Calibri" w:cs="Calibri"/>
                <w:b/>
                <w:sz w:val="16"/>
                <w:szCs w:val="16"/>
              </w:rPr>
              <w:t>C14-</w:t>
            </w:r>
            <w:r w:rsidRPr="00AA3C48">
              <w:rPr>
                <w:rFonts w:ascii="Calibri" w:hAnsi="Calibri" w:cs="Calibri"/>
                <w:sz w:val="16"/>
                <w:szCs w:val="16"/>
              </w:rPr>
              <w:t>Rendre compte oralement ou par écrit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F4599B" w:rsidRPr="00AA3C48" w:rsidRDefault="00F4599B" w:rsidP="006A2672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:rsidR="00F4599B" w:rsidRDefault="0031773F" w:rsidP="00F4599B">
      <w:pPr>
        <w:ind w:left="360"/>
        <w:jc w:val="center"/>
        <w:rPr>
          <w:rFonts w:ascii="Arial" w:hAnsi="Arial" w:cs="Arial"/>
          <w:b/>
          <w:i/>
        </w:rPr>
      </w:pPr>
      <w:r w:rsidRPr="0031773F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843" type="#_x0000_t202" style="position:absolute;left:0;text-align:left;margin-left:-56.75pt;margin-top:178.2pt;width:566.95pt;height:56.7pt;z-index:251968000;mso-position-horizontal-relative:text;mso-position-vertical-relative:text">
            <v:textbox style="mso-next-textbox:#_x0000_s1843">
              <w:txbxContent>
                <w:p w:rsidR="00F4599B" w:rsidRPr="00AD121A" w:rsidRDefault="00F4599B" w:rsidP="00F4599B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AD121A">
                    <w:rPr>
                      <w:rFonts w:ascii="Arial" w:hAnsi="Arial" w:cs="Arial"/>
                      <w:b/>
                    </w:rPr>
                    <w:t>QUESTIONS BAC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F4599B" w:rsidRPr="0093349A" w:rsidRDefault="00F4599B" w:rsidP="00F4599B">
                  <w:pPr>
                    <w:pStyle w:val="Default"/>
                  </w:pPr>
                </w:p>
                <w:p w:rsidR="00F4599B" w:rsidRDefault="00F4599B" w:rsidP="00F4599B">
                  <w:pPr>
                    <w:pStyle w:val="Default"/>
                  </w:pPr>
                </w:p>
                <w:p w:rsidR="00F4599B" w:rsidRPr="00245F57" w:rsidRDefault="00F4599B" w:rsidP="00F4599B">
                  <w:pPr>
                    <w:pStyle w:val="Default"/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i/>
          <w:noProof/>
          <w:lang w:eastAsia="en-US"/>
        </w:rPr>
        <w:pict>
          <v:shape id="_x0000_s1842" type="#_x0000_t202" style="position:absolute;left:0;text-align:left;margin-left:-56.6pt;margin-top:7.45pt;width:566.95pt;height:164.4pt;z-index:251966976;mso-position-horizontal-relative:text;mso-position-vertical-relative:text">
            <v:textbox style="mso-next-textbox:#_x0000_s1842">
              <w:txbxContent>
                <w:p w:rsidR="0015586F" w:rsidRDefault="00F4599B" w:rsidP="00F4599B">
                  <w:pPr>
                    <w:jc w:val="center"/>
                    <w:rPr>
                      <w:rFonts w:ascii="Arial" w:hAnsi="Arial" w:cs="Arial"/>
                      <w:b/>
                      <w:caps/>
                    </w:rPr>
                  </w:pPr>
                  <w:r w:rsidRPr="0035488A">
                    <w:rPr>
                      <w:rFonts w:ascii="Arial" w:hAnsi="Arial" w:cs="Arial"/>
                      <w:b/>
                      <w:caps/>
                    </w:rPr>
                    <w:t xml:space="preserve">Sommaire DES </w:t>
                  </w:r>
                  <w:r>
                    <w:rPr>
                      <w:rFonts w:ascii="Arial" w:hAnsi="Arial" w:cs="Arial"/>
                      <w:b/>
                      <w:caps/>
                    </w:rPr>
                    <w:t>CHAPITRES :</w:t>
                  </w:r>
                </w:p>
                <w:p w:rsidR="00534451" w:rsidRPr="0015586F" w:rsidRDefault="00534451" w:rsidP="00534451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  <w:highlight w:val="green"/>
                    </w:rPr>
                    <w:t>1</w:t>
                  </w:r>
                  <w:r w:rsidRPr="0015586F">
                    <w:rPr>
                      <w:rFonts w:ascii="Arial" w:hAnsi="Arial" w:cs="Arial"/>
                      <w:b/>
                      <w:highlight w:val="green"/>
                    </w:rPr>
                    <w:t>- LES RESEAUX C’EST QUOI ?</w:t>
                  </w:r>
                </w:p>
                <w:p w:rsidR="00534451" w:rsidRDefault="00534451" w:rsidP="0015586F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</w:p>
                <w:p w:rsidR="0015586F" w:rsidRPr="0015586F" w:rsidRDefault="00534451" w:rsidP="0015586F">
                  <w:pPr>
                    <w:jc w:val="center"/>
                    <w:rPr>
                      <w:b/>
                    </w:rPr>
                  </w:pPr>
                  <w:r>
                    <w:rPr>
                      <w:rFonts w:ascii="Arial" w:hAnsi="Arial" w:cs="Arial"/>
                      <w:b/>
                      <w:highlight w:val="green"/>
                    </w:rPr>
                    <w:t>2</w:t>
                  </w:r>
                  <w:r w:rsidR="0015586F" w:rsidRPr="0015586F">
                    <w:rPr>
                      <w:rFonts w:ascii="Arial" w:hAnsi="Arial" w:cs="Arial"/>
                      <w:b/>
                      <w:highlight w:val="green"/>
                    </w:rPr>
                    <w:t>-LES RESEAUX, QUELS RISQUES, QUELS DANGERS ?</w:t>
                  </w:r>
                </w:p>
                <w:p w:rsidR="0015586F" w:rsidRPr="0015586F" w:rsidRDefault="0015586F" w:rsidP="00F4599B">
                  <w:pPr>
                    <w:jc w:val="center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Pr="0015586F" w:rsidRDefault="00534451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highlight w:val="green"/>
                    </w:rPr>
                    <w:t>3</w:t>
                  </w:r>
                  <w:r w:rsidR="00F4599B" w:rsidRPr="0015586F">
                    <w:rPr>
                      <w:rFonts w:ascii="Arial" w:hAnsi="Arial" w:cs="Arial"/>
                      <w:b/>
                      <w:highlight w:val="green"/>
                    </w:rPr>
                    <w:t>-L’HISTORIQUE DES ACCIDENTS</w:t>
                  </w:r>
                </w:p>
                <w:p w:rsidR="00F4599B" w:rsidRPr="0015586F" w:rsidRDefault="00F4599B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</w:p>
                <w:p w:rsidR="00F4599B" w:rsidRPr="0015586F" w:rsidRDefault="00534451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highlight w:val="green"/>
                    </w:rPr>
                    <w:t>4</w:t>
                  </w:r>
                  <w:r w:rsidR="00F4599B" w:rsidRPr="0015586F">
                    <w:rPr>
                      <w:rFonts w:ascii="Arial" w:hAnsi="Arial" w:cs="Arial"/>
                      <w:b/>
                      <w:highlight w:val="green"/>
                    </w:rPr>
                    <w:t xml:space="preserve">-LA CREATION DES LOIS ET DES REGLEMENTS </w:t>
                  </w:r>
                </w:p>
                <w:p w:rsidR="00F4599B" w:rsidRPr="0015586F" w:rsidRDefault="00F4599B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  <w:r w:rsidRPr="0015586F">
                    <w:rPr>
                      <w:rFonts w:ascii="Arial" w:hAnsi="Arial" w:cs="Arial"/>
                      <w:b/>
                      <w:highlight w:val="green"/>
                    </w:rPr>
                    <w:t xml:space="preserve">= LA LEGISLATION </w:t>
                  </w:r>
                </w:p>
                <w:p w:rsidR="00F4599B" w:rsidRPr="0015586F" w:rsidRDefault="00F4599B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</w:p>
                <w:p w:rsidR="00F4599B" w:rsidRPr="0015586F" w:rsidRDefault="00534451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highlight w:val="green"/>
                    </w:rPr>
                    <w:t>5</w:t>
                  </w:r>
                  <w:r w:rsidR="00F4599B" w:rsidRPr="0015586F">
                    <w:rPr>
                      <w:rFonts w:ascii="Arial" w:hAnsi="Arial" w:cs="Arial"/>
                      <w:b/>
                      <w:highlight w:val="green"/>
                    </w:rPr>
                    <w:t>-REFORME ANTI ENDOMMAGEMENT, D’AVRIL 2012</w:t>
                  </w:r>
                </w:p>
                <w:p w:rsidR="00F4599B" w:rsidRPr="0015586F" w:rsidRDefault="00F4599B" w:rsidP="00F4599B">
                  <w:pPr>
                    <w:jc w:val="center"/>
                    <w:rPr>
                      <w:rFonts w:ascii="Arial" w:hAnsi="Arial" w:cs="Arial"/>
                      <w:b/>
                      <w:highlight w:val="green"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F4599B" w:rsidRPr="00AF31E9" w:rsidRDefault="00F4599B" w:rsidP="00F4599B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</w:txbxContent>
            </v:textbox>
            <w10:wrap type="square"/>
          </v:shape>
        </w:pict>
      </w:r>
    </w:p>
    <w:p w:rsidR="00F4599B" w:rsidRDefault="00F4599B" w:rsidP="00F4599B">
      <w:pPr>
        <w:ind w:left="360"/>
        <w:jc w:val="center"/>
        <w:rPr>
          <w:rFonts w:ascii="Arial" w:hAnsi="Arial" w:cs="Arial"/>
          <w:b/>
          <w:i/>
        </w:rPr>
      </w:pPr>
    </w:p>
    <w:p w:rsidR="00F4599B" w:rsidRDefault="00F4599B" w:rsidP="00F4599B">
      <w:pPr>
        <w:ind w:left="360"/>
        <w:jc w:val="center"/>
        <w:rPr>
          <w:rFonts w:ascii="Arial" w:hAnsi="Arial" w:cs="Arial"/>
          <w:b/>
          <w:i/>
        </w:rPr>
      </w:pPr>
    </w:p>
    <w:p w:rsidR="00F4599B" w:rsidRDefault="00F4599B" w:rsidP="00F4599B">
      <w:pPr>
        <w:ind w:left="360"/>
        <w:jc w:val="center"/>
        <w:rPr>
          <w:rFonts w:ascii="Arial" w:hAnsi="Arial" w:cs="Arial"/>
          <w:b/>
          <w:i/>
        </w:rPr>
      </w:pPr>
    </w:p>
    <w:p w:rsidR="00F4599B" w:rsidRDefault="0031773F" w:rsidP="00F4599B">
      <w:pPr>
        <w:ind w:left="360"/>
        <w:jc w:val="center"/>
        <w:rPr>
          <w:rFonts w:ascii="Arial" w:hAnsi="Arial" w:cs="Arial"/>
          <w:b/>
          <w:i/>
        </w:rPr>
      </w:pPr>
      <w:r w:rsidRPr="0031773F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 id="_x0000_s1844" type="#_x0000_t202" style="position:absolute;left:0;text-align:left;margin-left:-56.6pt;margin-top:12.1pt;width:566.95pt;height:56.7pt;z-index:251969024">
            <v:textbox style="mso-next-textbox:#_x0000_s1844">
              <w:txbxContent>
                <w:p w:rsidR="00F4599B" w:rsidRPr="0013640F" w:rsidRDefault="00F4599B" w:rsidP="00F4599B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RESSOURCES :</w:t>
                  </w:r>
                </w:p>
                <w:p w:rsidR="00F4599B" w:rsidRPr="00FF22F7" w:rsidRDefault="00F4599B" w:rsidP="00F4599B">
                  <w:pPr>
                    <w:rPr>
                      <w:rStyle w:val="Lienhypertexte"/>
                    </w:rPr>
                  </w:pPr>
                </w:p>
                <w:p w:rsidR="00F4599B" w:rsidRPr="00815106" w:rsidRDefault="00F4599B" w:rsidP="00F4599B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F4599B" w:rsidRPr="006F4E3B" w:rsidRDefault="00F4599B" w:rsidP="00F4599B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F4599B" w:rsidRPr="00C56558" w:rsidRDefault="00F4599B" w:rsidP="00F4599B">
                  <w:pPr>
                    <w:rPr>
                      <w:rFonts w:ascii="Arial" w:hAnsi="Arial" w:cs="Arial"/>
                      <w:b/>
                    </w:rPr>
                  </w:pPr>
                </w:p>
                <w:p w:rsidR="00F4599B" w:rsidRPr="00245F57" w:rsidRDefault="00F4599B" w:rsidP="00F4599B">
                  <w:pPr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F4599B" w:rsidRDefault="00F4599B" w:rsidP="00F4599B">
      <w:pPr>
        <w:ind w:left="360"/>
        <w:jc w:val="center"/>
        <w:rPr>
          <w:rFonts w:ascii="Arial" w:hAnsi="Arial" w:cs="Arial"/>
          <w:b/>
          <w:i/>
        </w:rPr>
      </w:pPr>
    </w:p>
    <w:p w:rsidR="00F4599B" w:rsidRDefault="00F4599B" w:rsidP="00F4599B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F4599B" w:rsidRDefault="00F4599B" w:rsidP="00F4599B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977216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337185</wp:posOffset>
            </wp:positionV>
            <wp:extent cx="729863" cy="720000"/>
            <wp:effectExtent l="19050" t="0" r="0" b="0"/>
            <wp:wrapNone/>
            <wp:docPr id="10" name="Image 814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63" cy="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1773F" w:rsidRPr="0031773F">
        <w:rPr>
          <w:rFonts w:ascii="Comic Sans MS" w:hAnsi="Comic Sans MS"/>
          <w:noProof/>
          <w:lang w:eastAsia="en-US"/>
        </w:rPr>
        <w:pict>
          <v:shape id="_x0000_s1841" type="#_x0000_t202" style="position:absolute;left:0;text-align:left;margin-left:-56.6pt;margin-top:19.9pt;width:566.95pt;height:70.85pt;z-index:251965952;mso-position-horizontal-relative:text;mso-position-vertical-relative:text">
            <v:fill color2="fill darken(118)" recolor="t" rotate="t" method="linear sigma" focus="-50%" type="gradient"/>
            <v:textbox style="mso-next-textbox:#_x0000_s1841">
              <w:txbxContent>
                <w:p w:rsidR="00F4599B" w:rsidRPr="007542E8" w:rsidRDefault="00F4599B" w:rsidP="00F4599B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 xml:space="preserve">OBJECTIF / </w:t>
                  </w:r>
                  <w:r w:rsidRPr="007542E8">
                    <w:rPr>
                      <w:rFonts w:ascii="Arial" w:hAnsi="Arial" w:cs="Arial"/>
                      <w:b/>
                    </w:rPr>
                    <w:t>CONTRAT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F4599B" w:rsidRPr="007542E8" w:rsidRDefault="00F4599B" w:rsidP="00F4599B">
                  <w:pPr>
                    <w:jc w:val="center"/>
                    <w:rPr>
                      <w:rFonts w:ascii="Arial" w:hAnsi="Arial" w:cs="Arial"/>
                    </w:rPr>
                  </w:pPr>
                  <w:r w:rsidRPr="007542E8">
                    <w:rPr>
                      <w:rFonts w:ascii="Arial" w:hAnsi="Arial" w:cs="Arial"/>
                    </w:rPr>
                    <w:t>A L’issue de cette leçon, vous aurez à retenir ce qu’est :</w:t>
                  </w:r>
                </w:p>
                <w:p w:rsidR="00F4599B" w:rsidRPr="007542E8" w:rsidRDefault="00F4599B" w:rsidP="00F4599B">
                  <w:pPr>
                    <w:rPr>
                      <w:rFonts w:ascii="Arial" w:hAnsi="Arial" w:cs="Arial"/>
                    </w:rPr>
                  </w:pPr>
                </w:p>
                <w:p w:rsidR="00F4599B" w:rsidRPr="00245F57" w:rsidRDefault="00F4599B" w:rsidP="00F4599B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F4599B" w:rsidRPr="00534451" w:rsidRDefault="0031773F" w:rsidP="00F4599B">
      <w:pPr>
        <w:pStyle w:val="Paragraphedeliste"/>
        <w:ind w:left="1440"/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31773F">
        <w:rPr>
          <w:rFonts w:ascii="Arial" w:hAnsi="Arial" w:cs="Arial"/>
          <w:caps/>
          <w:noProof/>
          <w:sz w:val="32"/>
          <w:szCs w:val="32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848" type="#_x0000_t61" style="position:absolute;left:0;text-align:left;margin-left:107.6pt;margin-top:39.15pt;width:411pt;height:28.35pt;flip:x;z-index:251978240;mso-position-horizontal-relative:text;mso-position-vertical-relative:text" adj="26934,-1981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848">
              <w:txbxContent>
                <w:p w:rsidR="00F4599B" w:rsidRPr="00B75645" w:rsidRDefault="00F4599B" w:rsidP="00F4599B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 la fin de ce co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urs, il te faudra maitriser les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suivants : ...</w:t>
                  </w:r>
                </w:p>
              </w:txbxContent>
            </v:textbox>
          </v:shape>
        </w:pict>
      </w:r>
    </w:p>
    <w:p w:rsidR="00F4599B" w:rsidRPr="007542E8" w:rsidRDefault="00F4599B" w:rsidP="00F4599B">
      <w:pPr>
        <w:jc w:val="center"/>
        <w:rPr>
          <w:rFonts w:ascii="Arial" w:hAnsi="Arial" w:cs="Arial"/>
          <w:b/>
        </w:rPr>
      </w:pPr>
      <w:r w:rsidRPr="00590C9A">
        <w:rPr>
          <w:rFonts w:ascii="Arial" w:hAnsi="Arial" w:cs="Arial"/>
          <w:b/>
          <w:noProof/>
          <w:u w:val="single"/>
        </w:rPr>
        <w:lastRenderedPageBreak/>
        <w:drawing>
          <wp:anchor distT="0" distB="0" distL="114300" distR="114300" simplePos="0" relativeHeight="251970048" behindDoc="1" locked="0" layoutInCell="1" allowOverlap="1">
            <wp:simplePos x="0" y="0"/>
            <wp:positionH relativeFrom="column">
              <wp:posOffset>-854240</wp:posOffset>
            </wp:positionH>
            <wp:positionV relativeFrom="paragraph">
              <wp:posOffset>-25152</wp:posOffset>
            </wp:positionV>
            <wp:extent cx="1796497" cy="1775792"/>
            <wp:effectExtent l="19050" t="0" r="0" b="0"/>
            <wp:wrapNone/>
            <wp:docPr id="11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97" cy="177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0C9A">
        <w:rPr>
          <w:rFonts w:ascii="Arial" w:hAnsi="Arial" w:cs="Arial"/>
          <w:b/>
          <w:u w:val="single"/>
        </w:rPr>
        <w:t>OBJECTIF / CONTRAT</w:t>
      </w:r>
      <w:r>
        <w:rPr>
          <w:rFonts w:ascii="Arial" w:hAnsi="Arial" w:cs="Arial"/>
          <w:b/>
        </w:rPr>
        <w:t> :</w:t>
      </w:r>
    </w:p>
    <w:p w:rsidR="00F4599B" w:rsidRPr="00F4110D" w:rsidRDefault="0031773F" w:rsidP="00F4599B">
      <w:pPr>
        <w:pStyle w:val="Paragraphedeliste"/>
        <w:ind w:left="1440"/>
        <w:jc w:val="center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  <w:lang w:eastAsia="en-US"/>
        </w:rPr>
        <w:pict>
          <v:shape id="_x0000_s1845" type="#_x0000_t61" style="position:absolute;left:0;text-align:left;margin-left:90.9pt;margin-top:18.65pt;width:411pt;height:42.5pt;flip:x;z-index:251971072;mso-position-horizontal-relative:text;mso-position-vertical-relative:text" adj="23980,19465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845">
              <w:txbxContent>
                <w:p w:rsidR="00F4599B" w:rsidRDefault="00F4599B" w:rsidP="00F4599B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Pour devenir un bon géomètre topographe, </w:t>
                  </w:r>
                </w:p>
                <w:p w:rsidR="00F4599B" w:rsidRPr="00B75645" w:rsidRDefault="00F4599B" w:rsidP="00F4599B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A la fin de ce cours, il te faudra maitriser les </w:t>
                  </w:r>
                  <w:r w:rsidR="00ED571C">
                    <w:rPr>
                      <w:rFonts w:ascii="Arial" w:hAnsi="Arial" w:cs="Arial"/>
                      <w:sz w:val="28"/>
                      <w:szCs w:val="28"/>
                    </w:rPr>
                    <w:t>7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 suivants !</w:t>
                  </w:r>
                </w:p>
              </w:txbxContent>
            </v:textbox>
          </v:shape>
        </w:pict>
      </w:r>
    </w:p>
    <w:p w:rsidR="00F4599B" w:rsidRDefault="00F4599B" w:rsidP="00F4599B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F4599B" w:rsidRDefault="00F4599B" w:rsidP="00F4599B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F4599B" w:rsidRDefault="00F4599B" w:rsidP="00F4599B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F4599B" w:rsidRPr="00FE50A2" w:rsidRDefault="00F4599B" w:rsidP="00F4599B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1-Qu’Est-ce QuE LES RESEAUx ET 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A QUOI SERVENT-ILS 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2-QUELS SONT LES COULEURS DES RESEAUX ?</w:t>
      </w:r>
    </w:p>
    <w:p w:rsidR="00F4599B" w:rsidRPr="00E23CA2" w:rsidRDefault="00F4599B" w:rsidP="00F4599B">
      <w:pPr>
        <w:pStyle w:val="Paragraphedeliste"/>
        <w:ind w:left="0"/>
        <w:rPr>
          <w:rFonts w:ascii="Arial" w:hAnsi="Arial" w:cs="Arial"/>
          <w:b/>
          <w:caps/>
        </w:rPr>
      </w:pP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3-quELS RISQUES font prendre les reseaux pour les Travailleurs du BTP, lors de travaux ?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 xml:space="preserve">4-quELS RISQUES representent les reseaux pour chacun de nous, 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 xml:space="preserve">pour NOUS tous, 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dans notre vie au quotidien ?</w:t>
      </w:r>
    </w:p>
    <w:p w:rsidR="00F4599B" w:rsidRPr="00E23CA2" w:rsidRDefault="00F4599B" w:rsidP="00F4599B">
      <w:pPr>
        <w:pStyle w:val="Paragraphedeliste"/>
        <w:ind w:left="0"/>
        <w:rPr>
          <w:rFonts w:ascii="Arial" w:hAnsi="Arial" w:cs="Arial"/>
          <w:b/>
          <w:caps/>
        </w:rPr>
      </w:pP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5-POURQUOI, EN TANT QUE GEOMETRE TOPOGRAPHE, DOIS-TU ETUDIER LES RESEAUX ?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A QUOI SERT UN GT ?</w:t>
      </w:r>
    </w:p>
    <w:p w:rsidR="00F4599B" w:rsidRPr="00E23CA2" w:rsidRDefault="00F4599B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>QUEL EST LE TRAVAIL</w:t>
      </w:r>
      <w:r w:rsidR="00FF71FD" w:rsidRPr="00E23CA2">
        <w:rPr>
          <w:rFonts w:ascii="Arial" w:hAnsi="Arial" w:cs="Arial"/>
          <w:b/>
          <w:caps/>
        </w:rPr>
        <w:t xml:space="preserve"> </w:t>
      </w:r>
      <w:r w:rsidRPr="00E23CA2">
        <w:rPr>
          <w:rFonts w:ascii="Arial" w:hAnsi="Arial" w:cs="Arial"/>
          <w:b/>
          <w:caps/>
        </w:rPr>
        <w:t>D’UN GT ?</w:t>
      </w:r>
    </w:p>
    <w:p w:rsidR="00E23CA2" w:rsidRPr="00E23CA2" w:rsidRDefault="00E23CA2" w:rsidP="00F4599B">
      <w:pPr>
        <w:pStyle w:val="Paragraphedeliste"/>
        <w:ind w:left="0"/>
        <w:jc w:val="center"/>
        <w:rPr>
          <w:rFonts w:ascii="Arial" w:hAnsi="Arial" w:cs="Arial"/>
          <w:b/>
          <w:caps/>
        </w:rPr>
      </w:pPr>
    </w:p>
    <w:p w:rsidR="00E23CA2" w:rsidRDefault="00E23CA2" w:rsidP="00E23CA2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 xml:space="preserve">6- Qu’est-ce que l’AIPR, </w:t>
      </w:r>
    </w:p>
    <w:p w:rsidR="00E23CA2" w:rsidRPr="00E23CA2" w:rsidRDefault="00E23CA2" w:rsidP="00E23CA2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 xml:space="preserve">à quoi </w:t>
      </w:r>
      <w:r w:rsidR="00141008" w:rsidRPr="00E23CA2">
        <w:rPr>
          <w:rFonts w:ascii="Arial" w:hAnsi="Arial" w:cs="Arial"/>
          <w:b/>
          <w:caps/>
        </w:rPr>
        <w:t>SERT-ELLE</w:t>
      </w:r>
      <w:r w:rsidRPr="00E23CA2">
        <w:rPr>
          <w:rFonts w:ascii="Arial" w:hAnsi="Arial" w:cs="Arial"/>
          <w:b/>
          <w:caps/>
        </w:rPr>
        <w:t xml:space="preserve"> et pourquoi est-elle obligatoire ?</w:t>
      </w:r>
    </w:p>
    <w:p w:rsidR="00E23CA2" w:rsidRPr="00E23CA2" w:rsidRDefault="00E23CA2" w:rsidP="00E23CA2">
      <w:pPr>
        <w:rPr>
          <w:rFonts w:ascii="Arial" w:hAnsi="Arial" w:cs="Arial"/>
          <w:bCs/>
          <w:color w:val="FF0000"/>
        </w:rPr>
      </w:pPr>
    </w:p>
    <w:p w:rsidR="00E23CA2" w:rsidRPr="00E23CA2" w:rsidRDefault="00E23CA2" w:rsidP="00E23CA2">
      <w:pPr>
        <w:pStyle w:val="Paragraphedeliste"/>
        <w:ind w:left="0"/>
        <w:jc w:val="center"/>
        <w:rPr>
          <w:rFonts w:ascii="Arial" w:hAnsi="Arial" w:cs="Arial"/>
          <w:b/>
          <w:caps/>
        </w:rPr>
      </w:pPr>
      <w:r w:rsidRPr="00E23CA2">
        <w:rPr>
          <w:rFonts w:ascii="Arial" w:hAnsi="Arial" w:cs="Arial"/>
          <w:b/>
          <w:caps/>
        </w:rPr>
        <w:t xml:space="preserve">7- Pour que tout ce passe bien, quelles sont les </w:t>
      </w:r>
      <w:r w:rsidR="007B6043">
        <w:rPr>
          <w:rFonts w:ascii="Arial" w:hAnsi="Arial" w:cs="Arial"/>
          <w:b/>
          <w:caps/>
        </w:rPr>
        <w:t>5</w:t>
      </w:r>
      <w:r w:rsidRPr="00E23CA2">
        <w:rPr>
          <w:rFonts w:ascii="Arial" w:hAnsi="Arial" w:cs="Arial"/>
          <w:b/>
          <w:caps/>
        </w:rPr>
        <w:t xml:space="preserve"> points à respecter avant de commencer de creuser pour faire un trou ?</w:t>
      </w:r>
    </w:p>
    <w:p w:rsidR="00F4599B" w:rsidRPr="001C4436" w:rsidRDefault="00F4599B" w:rsidP="00E23CA2">
      <w:pPr>
        <w:pStyle w:val="Paragraphedeliste"/>
        <w:ind w:left="0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979264" behindDoc="1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250190</wp:posOffset>
            </wp:positionV>
            <wp:extent cx="3015615" cy="1800225"/>
            <wp:effectExtent l="19050" t="0" r="0" b="0"/>
            <wp:wrapNone/>
            <wp:docPr id="12" name="Image 816" descr="Résultat de recherche d'images pour &quot;geometre topograph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Résultat de recherche d'images pour &quot;geometre topographe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976192" behindDoc="0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250190</wp:posOffset>
            </wp:positionV>
            <wp:extent cx="1068705" cy="1040765"/>
            <wp:effectExtent l="19050" t="0" r="0" b="0"/>
            <wp:wrapNone/>
            <wp:docPr id="13" name="Image 18" descr="29,245,544 illustrations de Emoticone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 descr="29,245,544 illustrations de Emoticone | Depositphoto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4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599B" w:rsidRDefault="0031773F" w:rsidP="00F4599B">
      <w:pPr>
        <w:jc w:val="center"/>
        <w:rPr>
          <w:rFonts w:ascii="Arial" w:hAnsi="Arial" w:cs="Arial"/>
          <w:sz w:val="28"/>
          <w:szCs w:val="28"/>
        </w:rPr>
      </w:pPr>
      <w:r w:rsidRPr="0031773F"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846" type="#_x0000_t61" style="position:absolute;left:0;text-align:left;margin-left:6.55pt;margin-top:4.35pt;width:255.1pt;height:42.5pt;flip:x;z-index:251974144;mso-position-horizontal-relative:text;mso-position-vertical-relative:text" adj="23090,31702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846">
              <w:txbxContent>
                <w:p w:rsidR="00F4599B" w:rsidRDefault="00F4599B" w:rsidP="00F4599B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Petit Pad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awan qui deviendra grand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</w:t>
                  </w:r>
                </w:p>
                <w:p w:rsidR="00F4599B" w:rsidRPr="00B75645" w:rsidRDefault="00F4599B" w:rsidP="00F4599B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Sais-tu répondre à ces 5 questions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 ?</w:t>
                  </w:r>
                </w:p>
              </w:txbxContent>
            </v:textbox>
          </v:shape>
        </w:pict>
      </w:r>
    </w:p>
    <w:p w:rsidR="00F4599B" w:rsidRDefault="00F4599B" w:rsidP="00F4599B">
      <w:pPr>
        <w:rPr>
          <w:rFonts w:ascii="Arial" w:hAnsi="Arial" w:cs="Arial"/>
          <w:sz w:val="28"/>
          <w:szCs w:val="28"/>
          <w:highlight w:val="green"/>
        </w:rPr>
      </w:pPr>
    </w:p>
    <w:p w:rsidR="00F4599B" w:rsidRDefault="00F4599B" w:rsidP="00F4599B">
      <w:pPr>
        <w:rPr>
          <w:rFonts w:ascii="Arial" w:hAnsi="Arial" w:cs="Arial"/>
          <w:sz w:val="28"/>
          <w:szCs w:val="28"/>
          <w:highlight w:val="green"/>
        </w:rPr>
      </w:pPr>
    </w:p>
    <w:p w:rsidR="00F4599B" w:rsidRPr="00E265E3" w:rsidRDefault="00F4599B" w:rsidP="00F4599B">
      <w:pPr>
        <w:rPr>
          <w:rFonts w:ascii="Arial" w:hAnsi="Arial" w:cs="Arial"/>
          <w:sz w:val="28"/>
          <w:szCs w:val="28"/>
          <w:highlight w:val="green"/>
        </w:rPr>
      </w:pPr>
    </w:p>
    <w:p w:rsidR="00F4599B" w:rsidRDefault="00F4599B" w:rsidP="00F4599B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973120" behindDoc="0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93980</wp:posOffset>
            </wp:positionV>
            <wp:extent cx="823595" cy="902335"/>
            <wp:effectExtent l="19050" t="0" r="0" b="0"/>
            <wp:wrapNone/>
            <wp:docPr id="14" name="Image 7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972096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93980</wp:posOffset>
            </wp:positionV>
            <wp:extent cx="755015" cy="902335"/>
            <wp:effectExtent l="19050" t="0" r="6985" b="0"/>
            <wp:wrapNone/>
            <wp:docPr id="15" name="Image 10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1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599B" w:rsidRDefault="0031773F" w:rsidP="00F4599B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847" type="#_x0000_t61" style="position:absolute;left:0;text-align:left;margin-left:145.75pt;margin-top:11.35pt;width:184.25pt;height:28.35pt;flip:x;z-index:251975168" adj="35208,22904" strokecolor="#fabf8f" strokeweight="1pt">
            <v:fill color2="#fbd4b4" focusposition="1" focussize="" focus="100%" type="gradient"/>
            <v:shadow on="t" type="perspective" color="#974706" opacity=".5" offset="1pt" offset2="-3pt"/>
            <v:textbox style="mso-next-textbox:#_x0000_s1847">
              <w:txbxContent>
                <w:p w:rsidR="00F4599B" w:rsidRPr="00423D81" w:rsidRDefault="00F4599B" w:rsidP="00F4599B">
                  <w:pPr>
                    <w:jc w:val="center"/>
                    <w:rPr>
                      <w:rFonts w:ascii="Candara" w:hAnsi="Candara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C’est qui le plus fort !) ?</w:t>
                  </w:r>
                </w:p>
              </w:txbxContent>
            </v:textbox>
          </v:shape>
        </w:pict>
      </w:r>
    </w:p>
    <w:p w:rsidR="00F4599B" w:rsidRDefault="00F4599B" w:rsidP="00F4599B">
      <w:pPr>
        <w:jc w:val="center"/>
        <w:rPr>
          <w:rFonts w:ascii="Arial" w:hAnsi="Arial" w:cs="Arial"/>
          <w:caps/>
          <w:sz w:val="28"/>
          <w:szCs w:val="28"/>
        </w:rPr>
      </w:pPr>
    </w:p>
    <w:p w:rsidR="00F4599B" w:rsidRDefault="00F4599B" w:rsidP="00F4599B">
      <w:pPr>
        <w:jc w:val="center"/>
        <w:rPr>
          <w:rFonts w:ascii="Arial" w:hAnsi="Arial" w:cs="Arial"/>
          <w:b/>
          <w:u w:val="single"/>
        </w:rPr>
      </w:pPr>
    </w:p>
    <w:p w:rsidR="00F4599B" w:rsidRDefault="00F4599B" w:rsidP="00F4599B">
      <w:pPr>
        <w:rPr>
          <w:rFonts w:ascii="Arial" w:hAnsi="Arial" w:cs="Arial"/>
          <w:b/>
          <w:u w:val="single"/>
        </w:rPr>
      </w:pPr>
    </w:p>
    <w:p w:rsidR="00F4599B" w:rsidRDefault="00F4599B" w:rsidP="00F4599B">
      <w:pPr>
        <w:rPr>
          <w:rFonts w:ascii="Arial" w:hAnsi="Arial" w:cs="Arial"/>
          <w:b/>
          <w:sz w:val="36"/>
          <w:szCs w:val="36"/>
        </w:rPr>
      </w:pPr>
    </w:p>
    <w:p w:rsidR="00F4599B" w:rsidRPr="00BD6D24" w:rsidRDefault="00F4599B" w:rsidP="00F4599B">
      <w:pPr>
        <w:jc w:val="center"/>
        <w:rPr>
          <w:rFonts w:ascii="Arial" w:hAnsi="Arial" w:cs="Arial"/>
          <w:b/>
          <w:u w:val="single"/>
        </w:rPr>
      </w:pPr>
      <w:r w:rsidRPr="004546C9">
        <w:rPr>
          <w:rFonts w:ascii="Arial" w:hAnsi="Arial" w:cs="Arial"/>
          <w:b/>
          <w:u w:val="single"/>
        </w:rPr>
        <w:t>Note</w:t>
      </w:r>
      <w:r>
        <w:rPr>
          <w:rFonts w:ascii="Arial" w:hAnsi="Arial" w:cs="Arial"/>
          <w:b/>
          <w:u w:val="single"/>
        </w:rPr>
        <w:t>s</w:t>
      </w:r>
      <w:r w:rsidRPr="004546C9">
        <w:rPr>
          <w:rFonts w:ascii="Arial" w:hAnsi="Arial" w:cs="Arial"/>
          <w:b/>
          <w:u w:val="single"/>
        </w:rPr>
        <w:t xml:space="preserve"> personnelles</w:t>
      </w:r>
      <w:r w:rsidRPr="004546C9">
        <w:rPr>
          <w:rFonts w:ascii="Arial" w:hAnsi="Arial" w:cs="Arial"/>
          <w:b/>
        </w:rPr>
        <w:t> :</w:t>
      </w:r>
    </w:p>
    <w:p w:rsidR="00F4599B" w:rsidRDefault="00F4599B" w:rsidP="00F4599B">
      <w:pPr>
        <w:rPr>
          <w:rFonts w:ascii="Arial" w:hAnsi="Arial" w:cs="Arial"/>
          <w:color w:val="0000FF"/>
        </w:rPr>
      </w:pPr>
    </w:p>
    <w:p w:rsidR="00F4599B" w:rsidRDefault="00F4599B" w:rsidP="00F4599B">
      <w:pPr>
        <w:rPr>
          <w:rFonts w:ascii="Arial" w:hAnsi="Arial" w:cs="Arial"/>
          <w:color w:val="0000FF"/>
        </w:rPr>
      </w:pPr>
      <w:r>
        <w:rPr>
          <w:rFonts w:ascii="Arial" w:hAnsi="Arial" w:cs="Arial"/>
          <w:color w:val="0000FF"/>
        </w:rPr>
        <w:t>…………………………………………………………………………………………………</w:t>
      </w:r>
    </w:p>
    <w:p w:rsidR="00F4599B" w:rsidRDefault="00F4599B" w:rsidP="00F4599B">
      <w:pPr>
        <w:rPr>
          <w:rFonts w:ascii="Arial" w:hAnsi="Arial" w:cs="Arial"/>
          <w:color w:val="0000FF"/>
        </w:rPr>
      </w:pPr>
    </w:p>
    <w:p w:rsidR="00FA0BA7" w:rsidRDefault="00F4599B" w:rsidP="00F4599B">
      <w:pPr>
        <w:rPr>
          <w:rFonts w:ascii="Arial" w:hAnsi="Arial" w:cs="Arial"/>
          <w:color w:val="0000FF"/>
        </w:rPr>
      </w:pPr>
      <w:r>
        <w:rPr>
          <w:rFonts w:ascii="Arial" w:hAnsi="Arial" w:cs="Arial"/>
          <w:color w:val="0000FF"/>
        </w:rPr>
        <w:t>…………………………………………………………………………………………………</w:t>
      </w:r>
    </w:p>
    <w:bookmarkEnd w:id="1"/>
    <w:p w:rsidR="003C2056" w:rsidRPr="00962552" w:rsidRDefault="003C2056" w:rsidP="009637E0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962552">
        <w:rPr>
          <w:rFonts w:ascii="Arial" w:hAnsi="Arial" w:cs="Arial"/>
          <w:b/>
          <w:sz w:val="52"/>
          <w:szCs w:val="52"/>
          <w:u w:val="single"/>
        </w:rPr>
        <w:lastRenderedPageBreak/>
        <w:t xml:space="preserve">TRAVAILLER </w:t>
      </w:r>
    </w:p>
    <w:p w:rsidR="003C2056" w:rsidRPr="00962552" w:rsidRDefault="003C2056" w:rsidP="003C2056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 xml:space="preserve">Dans le BTP (et vivre) </w:t>
      </w:r>
    </w:p>
    <w:p w:rsidR="003C2056" w:rsidRPr="00962552" w:rsidRDefault="003C2056" w:rsidP="003C2056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962552">
        <w:rPr>
          <w:rFonts w:ascii="Arial" w:hAnsi="Arial" w:cs="Arial"/>
          <w:b/>
          <w:sz w:val="52"/>
          <w:szCs w:val="52"/>
          <w:u w:val="single"/>
        </w:rPr>
        <w:t>EN SECURITE A PROXIMITE DES RESEAUX</w:t>
      </w:r>
    </w:p>
    <w:p w:rsidR="003C2056" w:rsidRPr="00962552" w:rsidRDefault="003C2056" w:rsidP="003C2056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>Dans un environnement sain et maitrisé</w:t>
      </w:r>
    </w:p>
    <w:p w:rsidR="003C2056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Default="003C2056" w:rsidP="003C2056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 w:rsidRPr="00B63F60">
        <w:rPr>
          <w:rFonts w:ascii="Arial" w:hAnsi="Arial" w:cs="Arial"/>
          <w:b/>
          <w:color w:val="FF0000"/>
          <w:sz w:val="32"/>
          <w:szCs w:val="32"/>
        </w:rPr>
        <w:t xml:space="preserve">Comment faire pour ne pas endommager les réseaux </w:t>
      </w:r>
    </w:p>
    <w:p w:rsidR="003C2056" w:rsidRPr="00962552" w:rsidRDefault="003C2056" w:rsidP="003C2056">
      <w:pPr>
        <w:jc w:val="center"/>
        <w:rPr>
          <w:rFonts w:ascii="Arial" w:hAnsi="Arial" w:cs="Arial"/>
          <w:sz w:val="36"/>
          <w:szCs w:val="36"/>
        </w:rPr>
      </w:pPr>
      <w:proofErr w:type="gramStart"/>
      <w:r w:rsidRPr="00B63F60">
        <w:rPr>
          <w:rFonts w:ascii="Arial" w:hAnsi="Arial" w:cs="Arial"/>
          <w:b/>
          <w:color w:val="FF0000"/>
          <w:sz w:val="32"/>
          <w:szCs w:val="32"/>
        </w:rPr>
        <w:t>et</w:t>
      </w:r>
      <w:proofErr w:type="gramEnd"/>
      <w:r w:rsidRPr="00B63F60">
        <w:rPr>
          <w:rFonts w:ascii="Arial" w:hAnsi="Arial" w:cs="Arial"/>
          <w:b/>
          <w:color w:val="FF0000"/>
          <w:sz w:val="32"/>
          <w:szCs w:val="32"/>
        </w:rPr>
        <w:t xml:space="preserve"> ainsi éviter des accidents</w:t>
      </w:r>
      <w:r>
        <w:rPr>
          <w:rFonts w:ascii="Arial" w:hAnsi="Arial" w:cs="Arial"/>
          <w:b/>
          <w:color w:val="FF0000"/>
        </w:rPr>
        <w:t> ?</w:t>
      </w:r>
    </w:p>
    <w:p w:rsidR="003C2056" w:rsidRPr="00962552" w:rsidRDefault="0031773F" w:rsidP="003C2056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802" type="#_x0000_t67" style="position:absolute;margin-left:205.35pt;margin-top:2.25pt;width:25.5pt;height:34pt;z-index:251960832" fillcolor="red" strokecolor="red">
            <v:textbox style="layout-flow:vertical-ideographic"/>
          </v:shape>
        </w:pict>
      </w: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Détecter les réseaux</w:t>
      </w:r>
    </w:p>
    <w:p w:rsidR="003C2056" w:rsidRDefault="003C2056" w:rsidP="003C2056">
      <w:pPr>
        <w:jc w:val="center"/>
        <w:rPr>
          <w:rFonts w:ascii="Arial" w:hAnsi="Arial" w:cs="Arial"/>
          <w:sz w:val="48"/>
          <w:szCs w:val="48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Positionner = géo localiser les réseaux</w:t>
      </w:r>
    </w:p>
    <w:p w:rsidR="003C2056" w:rsidRPr="00B63F60" w:rsidRDefault="003C2056" w:rsidP="003C2056">
      <w:pPr>
        <w:jc w:val="center"/>
        <w:rPr>
          <w:rFonts w:ascii="Arial" w:hAnsi="Arial" w:cs="Arial"/>
          <w:color w:val="FF0000"/>
          <w:sz w:val="32"/>
          <w:szCs w:val="32"/>
        </w:rPr>
      </w:pPr>
    </w:p>
    <w:p w:rsidR="003C2056" w:rsidRPr="00962552" w:rsidRDefault="0031773F" w:rsidP="003C2056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31773F">
        <w:rPr>
          <w:rFonts w:ascii="Arial" w:hAnsi="Arial" w:cs="Arial"/>
          <w:noProof/>
          <w:sz w:val="22"/>
          <w:szCs w:val="22"/>
          <w:lang w:eastAsia="en-US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801" type="#_x0000_t154" style="position:absolute;left:0;text-align:left;margin-left:-22.95pt;margin-top:6.4pt;width:453.3pt;height:58.85pt;z-index:251959808;mso-position-horizontal-relative:text;mso-position-vertical-relative:text;mso-width-relative:page;mso-height-relative:page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Le travail d’un géomètre topographe"/>
          </v:shape>
        </w:pict>
      </w:r>
    </w:p>
    <w:p w:rsidR="003C2056" w:rsidRDefault="003C2056" w:rsidP="003C2056">
      <w:pPr>
        <w:rPr>
          <w:rFonts w:ascii="Arial" w:hAnsi="Arial" w:cs="Arial"/>
          <w:color w:val="FF0000"/>
          <w:sz w:val="32"/>
          <w:szCs w:val="32"/>
        </w:rPr>
      </w:pPr>
    </w:p>
    <w:p w:rsidR="003C2056" w:rsidRPr="00B63F60" w:rsidRDefault="003C2056" w:rsidP="003C2056">
      <w:pPr>
        <w:rPr>
          <w:rFonts w:ascii="Arial" w:hAnsi="Arial" w:cs="Arial"/>
          <w:b/>
          <w:color w:val="FF0000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957760" behindDoc="0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36195</wp:posOffset>
            </wp:positionV>
            <wp:extent cx="3073400" cy="3076575"/>
            <wp:effectExtent l="19050" t="0" r="0" b="0"/>
            <wp:wrapNone/>
            <wp:docPr id="688" name="Image 4" descr="Détection de réseaux – Resodet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Détection de réseaux – Resodetection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956736" behindDoc="0" locked="0" layoutInCell="1" allowOverlap="1">
            <wp:simplePos x="0" y="0"/>
            <wp:positionH relativeFrom="column">
              <wp:posOffset>-707390</wp:posOffset>
            </wp:positionH>
            <wp:positionV relativeFrom="paragraph">
              <wp:posOffset>219075</wp:posOffset>
            </wp:positionV>
            <wp:extent cx="3214370" cy="1701165"/>
            <wp:effectExtent l="19050" t="0" r="5080" b="0"/>
            <wp:wrapNone/>
            <wp:docPr id="687" name="Image 687" descr="Détection des réseaux enterrés - Transport | Communication | 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Détection des réseaux enterrés - Transport | Communication | Gaz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958784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265430</wp:posOffset>
            </wp:positionV>
            <wp:extent cx="3875955" cy="2579427"/>
            <wp:effectExtent l="19050" t="0" r="0" b="0"/>
            <wp:wrapNone/>
            <wp:docPr id="2" name="Image 2" descr="Fiche métier Technicien géomètre : salaire, étude, rôle et compétence |  Hello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Fiche métier Technicien géomètre : salaire, étude, rôle et compétence |  Hellowor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955" cy="257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jc w:val="center"/>
        <w:rPr>
          <w:rFonts w:ascii="Arial" w:hAnsi="Arial" w:cs="Arial"/>
          <w:sz w:val="36"/>
          <w:szCs w:val="36"/>
        </w:rPr>
      </w:pPr>
    </w:p>
    <w:p w:rsidR="003C2056" w:rsidRPr="00962552" w:rsidRDefault="003C2056" w:rsidP="003C2056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  <w:r w:rsidRPr="00962552">
        <w:rPr>
          <w:rFonts w:ascii="Arial" w:hAnsi="Arial" w:cs="Arial"/>
          <w:b/>
          <w:sz w:val="28"/>
          <w:szCs w:val="28"/>
        </w:rPr>
        <w:tab/>
      </w:r>
    </w:p>
    <w:p w:rsidR="003C2056" w:rsidRDefault="0031773F" w:rsidP="003C2056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803" type="#_x0000_t202" style="position:absolute;margin-left:259.9pt;margin-top:1.5pt;width:257.95pt;height:70.85pt;z-index:251961856" strokecolor="white [3212]">
            <v:textbox style="mso-next-textbox:#_x0000_s1803">
              <w:txbxContent>
                <w:p w:rsidR="003C2056" w:rsidRDefault="003C2056" w:rsidP="003C2056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804FA2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u w:val="single"/>
                    </w:rPr>
                    <w:t>Objectif</w:t>
                  </w: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 : </w:t>
                  </w:r>
                </w:p>
                <w:p w:rsidR="003C2056" w:rsidRDefault="003C2056" w:rsidP="003C2056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Prévenir les dommages</w:t>
                  </w:r>
                </w:p>
                <w:p w:rsidR="003C2056" w:rsidRPr="00F469F1" w:rsidRDefault="00BC4A8D" w:rsidP="003C2056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a</w:t>
                  </w:r>
                  <w:r w:rsidR="003C2056"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ux</w:t>
                  </w:r>
                  <w:proofErr w:type="gramEnd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 </w:t>
                  </w:r>
                  <w:r w:rsidR="003C2056"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ouvrages et aux personnes</w:t>
                  </w:r>
                </w:p>
                <w:p w:rsidR="003C2056" w:rsidRPr="00F469F1" w:rsidRDefault="003C2056" w:rsidP="003C2056">
                  <w:r w:rsidRPr="00F469F1">
                    <w:t> </w:t>
                  </w:r>
                </w:p>
                <w:p w:rsidR="003C2056" w:rsidRDefault="003C2056" w:rsidP="003C2056"/>
              </w:txbxContent>
            </v:textbox>
          </v:shape>
        </w:pict>
      </w:r>
    </w:p>
    <w:p w:rsidR="003C2056" w:rsidRPr="00962552" w:rsidRDefault="00BC4A8D" w:rsidP="00BC4A8D">
      <w:pPr>
        <w:tabs>
          <w:tab w:val="left" w:pos="6134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</w:p>
    <w:p w:rsidR="003C2056" w:rsidRPr="00962552" w:rsidRDefault="003C2056" w:rsidP="003C2056">
      <w:pPr>
        <w:rPr>
          <w:rFonts w:ascii="Arial" w:hAnsi="Arial" w:cs="Arial"/>
          <w:b/>
          <w:sz w:val="28"/>
          <w:szCs w:val="28"/>
        </w:rPr>
      </w:pPr>
    </w:p>
    <w:p w:rsidR="0060201B" w:rsidRDefault="0060201B" w:rsidP="003972CD">
      <w:pPr>
        <w:pStyle w:val="Paragraphedeliste"/>
        <w:ind w:left="1440"/>
        <w:jc w:val="center"/>
        <w:rPr>
          <w:rFonts w:ascii="Arial" w:hAnsi="Arial" w:cs="Arial"/>
          <w:b/>
          <w:sz w:val="28"/>
          <w:szCs w:val="28"/>
          <w:highlight w:val="green"/>
        </w:rPr>
      </w:pP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sz w:val="28"/>
          <w:szCs w:val="28"/>
          <w:highlight w:val="green"/>
        </w:rPr>
        <w:lastRenderedPageBreak/>
        <w:t>1-</w:t>
      </w:r>
      <w:r w:rsidRPr="00C41875">
        <w:rPr>
          <w:rFonts w:ascii="Arial" w:hAnsi="Arial" w:cs="Arial"/>
          <w:b/>
          <w:sz w:val="28"/>
          <w:szCs w:val="28"/>
          <w:highlight w:val="green"/>
        </w:rPr>
        <w:t>LES RESEAUX C’EST QUOI ?</w:t>
      </w: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89504" behindDoc="0" locked="0" layoutInCell="1" allowOverlap="1">
            <wp:simplePos x="0" y="0"/>
            <wp:positionH relativeFrom="column">
              <wp:posOffset>-854075</wp:posOffset>
            </wp:positionH>
            <wp:positionV relativeFrom="paragraph">
              <wp:posOffset>96520</wp:posOffset>
            </wp:positionV>
            <wp:extent cx="7197090" cy="3479800"/>
            <wp:effectExtent l="19050" t="0" r="3810" b="0"/>
            <wp:wrapNone/>
            <wp:docPr id="2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09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534451" w:rsidRDefault="0031773F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870" type="#_x0000_t202" style="position:absolute;margin-left:-26.1pt;margin-top:630.25pt;width:286.3pt;height:28.35pt;z-index:251991552" strokecolor="white [3212]">
            <v:textbox style="mso-next-textbox:#_x0000_s1870">
              <w:txbxContent>
                <w:p w:rsidR="00534451" w:rsidRPr="00240AF1" w:rsidRDefault="0031773F" w:rsidP="00534451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hyperlink r:id="rId17" w:history="1">
                    <w:r w:rsidR="00534451" w:rsidRPr="00240AF1">
                      <w:rPr>
                        <w:rStyle w:val="Lienhypertexte"/>
                        <w:rFonts w:ascii="Arial" w:hAnsi="Arial" w:cs="Arial"/>
                        <w:sz w:val="16"/>
                        <w:szCs w:val="16"/>
                      </w:rPr>
                      <w:t>https://tellus-environment.com/detection-de-reseaux-enterres-secs-humides/</w:t>
                    </w:r>
                  </w:hyperlink>
                </w:p>
                <w:p w:rsidR="00534451" w:rsidRPr="00240AF1" w:rsidRDefault="00534451" w:rsidP="00534451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534451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90528" behindDoc="1" locked="0" layoutInCell="1" allowOverlap="1">
            <wp:simplePos x="0" y="0"/>
            <wp:positionH relativeFrom="column">
              <wp:posOffset>-853449</wp:posOffset>
            </wp:positionH>
            <wp:positionV relativeFrom="paragraph">
              <wp:posOffset>2963507</wp:posOffset>
            </wp:positionV>
            <wp:extent cx="5030621" cy="5117910"/>
            <wp:effectExtent l="19050" t="0" r="0" b="0"/>
            <wp:wrapNone/>
            <wp:docPr id="27" name="Image 1" descr="Travaux à proximité de réseaux (AIPR) IRIS-ST-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vaux à proximité de réseaux (AIPR) IRIS-ST-ST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621" cy="511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4451">
        <w:rPr>
          <w:rFonts w:ascii="Arial" w:hAnsi="Arial" w:cs="Arial"/>
          <w:b/>
          <w:sz w:val="28"/>
          <w:szCs w:val="28"/>
        </w:rPr>
        <w:br w:type="page"/>
      </w:r>
    </w:p>
    <w:p w:rsidR="00534451" w:rsidRPr="004E4D96" w:rsidRDefault="00534451" w:rsidP="00534451">
      <w:pPr>
        <w:jc w:val="center"/>
        <w:rPr>
          <w:rFonts w:ascii="Arial" w:hAnsi="Arial" w:cs="Arial"/>
          <w:sz w:val="28"/>
          <w:szCs w:val="28"/>
        </w:rPr>
      </w:pPr>
      <w:r w:rsidRPr="004E4D96">
        <w:rPr>
          <w:rFonts w:ascii="Arial" w:hAnsi="Arial" w:cs="Arial"/>
          <w:i/>
          <w:highlight w:val="yellow"/>
        </w:rPr>
        <w:lastRenderedPageBreak/>
        <w:t>Ressource des 2 vidéos (arborescence) :</w:t>
      </w:r>
      <w:r w:rsidRPr="004E4D9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993600" behindDoc="0" locked="0" layoutInCell="1" allowOverlap="1">
            <wp:simplePos x="0" y="0"/>
            <wp:positionH relativeFrom="column">
              <wp:posOffset>781800</wp:posOffset>
            </wp:positionH>
            <wp:positionV relativeFrom="paragraph">
              <wp:posOffset>178270</wp:posOffset>
            </wp:positionV>
            <wp:extent cx="4220441" cy="201881"/>
            <wp:effectExtent l="19050" t="0" r="8659" b="0"/>
            <wp:wrapNone/>
            <wp:docPr id="28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441" cy="20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FAIRE SON TROU !))</w:t>
      </w:r>
    </w:p>
    <w:p w:rsidR="00534451" w:rsidRDefault="001D72C6" w:rsidP="00534451">
      <w:pPr>
        <w:jc w:val="center"/>
        <w:rPr>
          <w:rFonts w:ascii="Arial" w:hAnsi="Arial" w:cs="Arial"/>
          <w:b/>
          <w:sz w:val="28"/>
          <w:szCs w:val="28"/>
        </w:rPr>
      </w:pPr>
      <w:r w:rsidRPr="00C41875">
        <w:rPr>
          <w:rFonts w:ascii="Arial" w:hAnsi="Arial" w:cs="Arial"/>
          <w:b/>
          <w:sz w:val="28"/>
          <w:szCs w:val="28"/>
        </w:rPr>
        <w:object w:dxaOrig="528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4.75pt;height:41.25pt" o:ole="">
            <v:imagedata r:id="rId20" o:title=""/>
          </v:shape>
          <o:OLEObject Type="Embed" ProgID="Package" ShapeID="_x0000_i1025" DrawAspect="Content" ObjectID="_1834735670" r:id="rId21"/>
        </w:object>
      </w:r>
    </w:p>
    <w:p w:rsidR="00733D98" w:rsidRPr="00962552" w:rsidRDefault="00733D98" w:rsidP="00733D98">
      <w:pPr>
        <w:jc w:val="center"/>
        <w:rPr>
          <w:rFonts w:ascii="Arial" w:hAnsi="Arial" w:cs="Arial"/>
        </w:rPr>
      </w:pPr>
      <w:r>
        <w:rPr>
          <w:b/>
          <w:sz w:val="72"/>
          <w:szCs w:val="72"/>
        </w:rPr>
        <w:t xml:space="preserve">Vidéo n°1 : </w:t>
      </w:r>
      <w:r w:rsidRPr="00A60850">
        <w:rPr>
          <w:b/>
          <w:sz w:val="72"/>
          <w:szCs w:val="72"/>
        </w:rPr>
        <w:sym w:font="Webdings" w:char="F0B8"/>
      </w: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84384" behindDoc="0" locked="0" layoutInCell="1" allowOverlap="1">
            <wp:simplePos x="0" y="0"/>
            <wp:positionH relativeFrom="column">
              <wp:posOffset>-838835</wp:posOffset>
            </wp:positionH>
            <wp:positionV relativeFrom="paragraph">
              <wp:posOffset>-1905</wp:posOffset>
            </wp:positionV>
            <wp:extent cx="2472690" cy="1257300"/>
            <wp:effectExtent l="19050" t="0" r="3810" b="0"/>
            <wp:wrapNone/>
            <wp:docPr id="2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86432" behindDoc="0" locked="0" layoutInCell="1" allowOverlap="1">
            <wp:simplePos x="0" y="0"/>
            <wp:positionH relativeFrom="column">
              <wp:posOffset>4034155</wp:posOffset>
            </wp:positionH>
            <wp:positionV relativeFrom="paragraph">
              <wp:posOffset>0</wp:posOffset>
            </wp:positionV>
            <wp:extent cx="2514600" cy="1257300"/>
            <wp:effectExtent l="19050" t="0" r="0" b="0"/>
            <wp:wrapNone/>
            <wp:docPr id="22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85408" behindDoc="0" locked="0" layoutInCell="1" allowOverlap="1">
            <wp:simplePos x="0" y="0"/>
            <wp:positionH relativeFrom="column">
              <wp:posOffset>1633855</wp:posOffset>
            </wp:positionH>
            <wp:positionV relativeFrom="paragraph">
              <wp:posOffset>-1905</wp:posOffset>
            </wp:positionV>
            <wp:extent cx="2400300" cy="1257300"/>
            <wp:effectExtent l="19050" t="0" r="0" b="0"/>
            <wp:wrapNone/>
            <wp:docPr id="2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Default="00534451" w:rsidP="00534451">
      <w:pPr>
        <w:rPr>
          <w:b/>
          <w:sz w:val="28"/>
          <w:szCs w:val="28"/>
        </w:rPr>
      </w:pPr>
    </w:p>
    <w:p w:rsidR="00534451" w:rsidRPr="009E1650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  <w:r w:rsidRPr="009E1650">
        <w:rPr>
          <w:rFonts w:ascii="Arial" w:hAnsi="Arial" w:cs="Arial"/>
          <w:b/>
          <w:sz w:val="28"/>
          <w:szCs w:val="28"/>
        </w:rPr>
        <w:t>SAUVE</w:t>
      </w:r>
      <w:r>
        <w:rPr>
          <w:rFonts w:ascii="Arial" w:hAnsi="Arial" w:cs="Arial"/>
          <w:b/>
          <w:sz w:val="28"/>
          <w:szCs w:val="28"/>
        </w:rPr>
        <w:t xml:space="preserve"> DU TROU !))</w:t>
      </w:r>
    </w:p>
    <w:p w:rsidR="00534451" w:rsidRDefault="00962C07" w:rsidP="00534451">
      <w:pPr>
        <w:jc w:val="center"/>
        <w:rPr>
          <w:b/>
          <w:sz w:val="28"/>
          <w:szCs w:val="28"/>
        </w:rPr>
      </w:pPr>
      <w:r w:rsidRPr="002F3DDB">
        <w:rPr>
          <w:b/>
          <w:sz w:val="28"/>
          <w:szCs w:val="28"/>
        </w:rPr>
        <w:object w:dxaOrig="3540" w:dyaOrig="810">
          <v:shape id="_x0000_i1026" type="#_x0000_t75" style="width:177.75pt;height:39pt" o:ole="">
            <v:imagedata r:id="rId25" o:title=""/>
          </v:shape>
          <o:OLEObject Type="Embed" ProgID="Package" ShapeID="_x0000_i1026" DrawAspect="Content" ObjectID="_1834735671" r:id="rId26"/>
        </w:object>
      </w:r>
    </w:p>
    <w:p w:rsidR="00534451" w:rsidRPr="00733D98" w:rsidRDefault="00733D98" w:rsidP="00733D98">
      <w:pPr>
        <w:jc w:val="center"/>
        <w:rPr>
          <w:rFonts w:ascii="Arial" w:hAnsi="Arial" w:cs="Arial"/>
        </w:rPr>
      </w:pPr>
      <w:r>
        <w:rPr>
          <w:b/>
          <w:sz w:val="72"/>
          <w:szCs w:val="72"/>
        </w:rPr>
        <w:t xml:space="preserve">Vidéo n°2 : </w:t>
      </w:r>
      <w:r w:rsidRPr="00A60850">
        <w:rPr>
          <w:b/>
          <w:sz w:val="72"/>
          <w:szCs w:val="72"/>
        </w:rPr>
        <w:sym w:font="Webdings" w:char="F0B8"/>
      </w:r>
      <w:r w:rsidR="00534451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88480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523875</wp:posOffset>
            </wp:positionV>
            <wp:extent cx="5762625" cy="2809875"/>
            <wp:effectExtent l="19050" t="0" r="9525" b="0"/>
            <wp:wrapNone/>
            <wp:docPr id="25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Pr="005D2343" w:rsidRDefault="00534451" w:rsidP="00534451">
      <w:pPr>
        <w:rPr>
          <w:rFonts w:ascii="Arial" w:hAnsi="Arial" w:cs="Arial"/>
          <w:sz w:val="28"/>
          <w:szCs w:val="28"/>
        </w:rPr>
      </w:pPr>
    </w:p>
    <w:p w:rsidR="00534451" w:rsidRDefault="00534451" w:rsidP="00534451">
      <w:pPr>
        <w:jc w:val="center"/>
        <w:rPr>
          <w:rFonts w:ascii="Arial" w:hAnsi="Arial" w:cs="Arial"/>
          <w:sz w:val="28"/>
          <w:szCs w:val="28"/>
          <w:highlight w:val="green"/>
        </w:rPr>
      </w:pPr>
    </w:p>
    <w:p w:rsidR="00534451" w:rsidRDefault="00534451" w:rsidP="00534451">
      <w:pPr>
        <w:jc w:val="center"/>
        <w:rPr>
          <w:rFonts w:ascii="Arial" w:hAnsi="Arial" w:cs="Arial"/>
          <w:sz w:val="28"/>
          <w:szCs w:val="28"/>
        </w:rPr>
      </w:pPr>
    </w:p>
    <w:p w:rsidR="00534451" w:rsidRDefault="00534451" w:rsidP="00534451">
      <w:pPr>
        <w:jc w:val="center"/>
        <w:rPr>
          <w:rFonts w:ascii="Arial" w:hAnsi="Arial" w:cs="Arial"/>
          <w:b/>
          <w:sz w:val="28"/>
          <w:szCs w:val="28"/>
        </w:rPr>
      </w:pPr>
    </w:p>
    <w:p w:rsidR="001C739D" w:rsidRPr="00534451" w:rsidRDefault="00534451" w:rsidP="00534451">
      <w:pPr>
        <w:jc w:val="center"/>
        <w:rPr>
          <w:rFonts w:ascii="Arial" w:hAnsi="Arial" w:cs="Arial"/>
          <w:sz w:val="28"/>
          <w:szCs w:val="28"/>
        </w:rPr>
      </w:pPr>
      <w:r w:rsidRPr="00534451">
        <w:rPr>
          <w:rFonts w:ascii="Arial" w:hAnsi="Arial" w:cs="Arial"/>
          <w:b/>
          <w:sz w:val="28"/>
          <w:szCs w:val="28"/>
          <w:highlight w:val="green"/>
        </w:rPr>
        <w:t>2</w:t>
      </w:r>
      <w:r w:rsidR="009E1650" w:rsidRPr="00534451">
        <w:rPr>
          <w:rFonts w:ascii="Arial" w:hAnsi="Arial" w:cs="Arial"/>
          <w:b/>
          <w:sz w:val="28"/>
          <w:szCs w:val="28"/>
          <w:highlight w:val="green"/>
        </w:rPr>
        <w:t>-</w:t>
      </w:r>
      <w:r w:rsidR="001C739D" w:rsidRPr="00534451">
        <w:rPr>
          <w:rFonts w:ascii="Arial" w:hAnsi="Arial" w:cs="Arial"/>
          <w:b/>
          <w:sz w:val="28"/>
          <w:szCs w:val="28"/>
          <w:highlight w:val="green"/>
        </w:rPr>
        <w:t xml:space="preserve">LES </w:t>
      </w:r>
      <w:r w:rsidR="001C739D" w:rsidRPr="00C41875">
        <w:rPr>
          <w:rFonts w:ascii="Arial" w:hAnsi="Arial" w:cs="Arial"/>
          <w:b/>
          <w:sz w:val="28"/>
          <w:szCs w:val="28"/>
          <w:highlight w:val="green"/>
        </w:rPr>
        <w:t>RESEAUX, QUELS RISQUES, QUELS DANGERS ?</w:t>
      </w: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</w:p>
    <w:p w:rsidR="001C739D" w:rsidRDefault="00534451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sz w:val="28"/>
          <w:szCs w:val="28"/>
          <w:highlight w:val="green"/>
        </w:rPr>
        <w:t>3</w:t>
      </w:r>
      <w:r w:rsidR="009E1650">
        <w:rPr>
          <w:rFonts w:ascii="Arial" w:hAnsi="Arial" w:cs="Arial"/>
          <w:b/>
          <w:sz w:val="28"/>
          <w:szCs w:val="28"/>
          <w:highlight w:val="green"/>
        </w:rPr>
        <w:t>-</w:t>
      </w:r>
      <w:r w:rsidR="001C739D">
        <w:rPr>
          <w:rFonts w:ascii="Arial" w:hAnsi="Arial" w:cs="Arial"/>
          <w:b/>
          <w:sz w:val="28"/>
          <w:szCs w:val="28"/>
          <w:highlight w:val="green"/>
        </w:rPr>
        <w:t>L’HISTORIQUE DES ACCIDENTS</w:t>
      </w: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 w:rsidRPr="002F3DDB">
        <w:rPr>
          <w:rFonts w:ascii="Arial" w:hAnsi="Arial" w:cs="Arial"/>
          <w:b/>
          <w:sz w:val="28"/>
          <w:szCs w:val="28"/>
        </w:rPr>
        <w:t>Qui ont menés</w:t>
      </w:r>
      <w:r>
        <w:rPr>
          <w:rFonts w:ascii="Arial" w:hAnsi="Arial" w:cs="Arial"/>
          <w:b/>
          <w:sz w:val="28"/>
          <w:szCs w:val="28"/>
        </w:rPr>
        <w:t xml:space="preserve"> à</w:t>
      </w:r>
    </w:p>
    <w:p w:rsidR="009E1650" w:rsidRDefault="00534451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sz w:val="28"/>
          <w:szCs w:val="28"/>
          <w:highlight w:val="green"/>
        </w:rPr>
        <w:t>4</w:t>
      </w:r>
      <w:r w:rsidR="009E1650">
        <w:rPr>
          <w:rFonts w:ascii="Arial" w:hAnsi="Arial" w:cs="Arial"/>
          <w:b/>
          <w:sz w:val="28"/>
          <w:szCs w:val="28"/>
          <w:highlight w:val="green"/>
        </w:rPr>
        <w:t>-</w:t>
      </w:r>
      <w:r w:rsidR="001C739D">
        <w:rPr>
          <w:rFonts w:ascii="Arial" w:hAnsi="Arial" w:cs="Arial"/>
          <w:b/>
          <w:sz w:val="28"/>
          <w:szCs w:val="28"/>
          <w:highlight w:val="green"/>
        </w:rPr>
        <w:t xml:space="preserve">LA CREATION DES LOIS ET DES REGLEMENTS </w:t>
      </w: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sz w:val="28"/>
          <w:szCs w:val="28"/>
          <w:highlight w:val="green"/>
        </w:rPr>
        <w:t xml:space="preserve">= LA LEGISLATION </w:t>
      </w: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</w:p>
    <w:p w:rsidR="001C739D" w:rsidRDefault="001C739D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</w:p>
    <w:p w:rsidR="00F00656" w:rsidRPr="001C739D" w:rsidRDefault="00534451" w:rsidP="001C739D">
      <w:pPr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sz w:val="28"/>
          <w:szCs w:val="28"/>
          <w:highlight w:val="green"/>
        </w:rPr>
        <w:t>5</w:t>
      </w:r>
      <w:r w:rsidR="009E1650">
        <w:rPr>
          <w:rFonts w:ascii="Arial" w:hAnsi="Arial" w:cs="Arial"/>
          <w:b/>
          <w:sz w:val="28"/>
          <w:szCs w:val="28"/>
          <w:highlight w:val="green"/>
        </w:rPr>
        <w:t>-</w:t>
      </w:r>
      <w:r w:rsidR="00F00656">
        <w:rPr>
          <w:rFonts w:ascii="Arial" w:hAnsi="Arial" w:cs="Arial"/>
          <w:b/>
          <w:sz w:val="28"/>
          <w:szCs w:val="28"/>
          <w:highlight w:val="green"/>
        </w:rPr>
        <w:t>REFORME ANTI ENDOMMAGEMENT</w:t>
      </w:r>
      <w:r w:rsidR="009E1650">
        <w:rPr>
          <w:rFonts w:ascii="Arial" w:hAnsi="Arial" w:cs="Arial"/>
          <w:b/>
          <w:sz w:val="28"/>
          <w:szCs w:val="28"/>
          <w:highlight w:val="green"/>
        </w:rPr>
        <w:t>, D’</w:t>
      </w:r>
      <w:r w:rsidR="00F00656" w:rsidRPr="00F00656">
        <w:rPr>
          <w:rFonts w:ascii="Arial" w:hAnsi="Arial" w:cs="Arial"/>
          <w:b/>
          <w:sz w:val="28"/>
          <w:szCs w:val="28"/>
          <w:highlight w:val="green"/>
        </w:rPr>
        <w:t>AVRIL 2012</w:t>
      </w:r>
    </w:p>
    <w:p w:rsidR="00F00656" w:rsidRDefault="00F00656" w:rsidP="00F00656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  <w:noProof/>
        </w:rPr>
        <w:drawing>
          <wp:anchor distT="0" distB="0" distL="114300" distR="114300" simplePos="0" relativeHeight="251885056" behindDoc="0" locked="0" layoutInCell="1" allowOverlap="1">
            <wp:simplePos x="0" y="0"/>
            <wp:positionH relativeFrom="column">
              <wp:posOffset>1767452</wp:posOffset>
            </wp:positionH>
            <wp:positionV relativeFrom="paragraph">
              <wp:posOffset>225771</wp:posOffset>
            </wp:positionV>
            <wp:extent cx="2272888" cy="201881"/>
            <wp:effectExtent l="19050" t="0" r="0" b="0"/>
            <wp:wrapNone/>
            <wp:docPr id="6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46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888" cy="20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i/>
          <w:highlight w:val="yellow"/>
        </w:rPr>
        <w:t xml:space="preserve">Ressource d’1 </w:t>
      </w:r>
      <w:proofErr w:type="spellStart"/>
      <w:r>
        <w:rPr>
          <w:rFonts w:ascii="Arial" w:hAnsi="Arial" w:cs="Arial"/>
          <w:i/>
          <w:highlight w:val="yellow"/>
        </w:rPr>
        <w:t>diaporma</w:t>
      </w:r>
      <w:proofErr w:type="spellEnd"/>
      <w:r w:rsidRPr="004E4D96">
        <w:rPr>
          <w:rFonts w:ascii="Arial" w:hAnsi="Arial" w:cs="Arial"/>
          <w:i/>
          <w:highlight w:val="yellow"/>
        </w:rPr>
        <w:t xml:space="preserve"> (arborescence) :</w:t>
      </w:r>
    </w:p>
    <w:p w:rsidR="00F00656" w:rsidRDefault="00F00656" w:rsidP="00F00656">
      <w:pPr>
        <w:jc w:val="center"/>
        <w:rPr>
          <w:rFonts w:ascii="Arial" w:hAnsi="Arial" w:cs="Arial"/>
          <w:i/>
        </w:rPr>
      </w:pPr>
    </w:p>
    <w:p w:rsidR="00F00656" w:rsidRDefault="00F00656" w:rsidP="00F00656">
      <w:pPr>
        <w:jc w:val="center"/>
        <w:rPr>
          <w:rFonts w:ascii="Arial" w:hAnsi="Arial" w:cs="Arial"/>
          <w:i/>
        </w:rPr>
      </w:pPr>
    </w:p>
    <w:p w:rsidR="00F00656" w:rsidRDefault="00F00656" w:rsidP="00F00656">
      <w:pPr>
        <w:jc w:val="center"/>
        <w:rPr>
          <w:rFonts w:ascii="Arial" w:hAnsi="Arial" w:cs="Arial"/>
          <w:i/>
        </w:rPr>
      </w:pPr>
    </w:p>
    <w:p w:rsidR="00F00656" w:rsidRDefault="003B3776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74816" behindDoc="0" locked="0" layoutInCell="1" allowOverlap="1">
            <wp:simplePos x="0" y="0"/>
            <wp:positionH relativeFrom="column">
              <wp:posOffset>-707324</wp:posOffset>
            </wp:positionH>
            <wp:positionV relativeFrom="paragraph">
              <wp:posOffset>1178232</wp:posOffset>
            </wp:positionV>
            <wp:extent cx="7201557" cy="5360275"/>
            <wp:effectExtent l="19050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36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170D" w:rsidRPr="00F00656">
        <w:rPr>
          <w:b/>
          <w:sz w:val="28"/>
          <w:szCs w:val="28"/>
        </w:rPr>
        <w:object w:dxaOrig="4320" w:dyaOrig="4320">
          <v:shape id="_x0000_i1027" type="#_x0000_t75" style="width:79.5pt;height:79.5pt" o:ole="">
            <v:imagedata r:id="rId29" o:title=""/>
          </v:shape>
          <o:OLEObject Type="Embed" ProgID="FoxitPhantomPDF.Document" ShapeID="_x0000_i1027" DrawAspect="Content" ObjectID="_1834735672" r:id="rId30"/>
        </w:object>
      </w:r>
    </w:p>
    <w:p w:rsidR="003B3776" w:rsidRDefault="003B3776" w:rsidP="00F00656">
      <w:pPr>
        <w:jc w:val="center"/>
        <w:rPr>
          <w:b/>
          <w:sz w:val="28"/>
          <w:szCs w:val="28"/>
        </w:rPr>
        <w:sectPr w:rsidR="003B3776" w:rsidSect="00742120">
          <w:headerReference w:type="default" r:id="rId31"/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B3776" w:rsidRDefault="003B3776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33184" behindDoc="0" locked="0" layoutInCell="1" allowOverlap="1">
            <wp:simplePos x="0" y="0"/>
            <wp:positionH relativeFrom="column">
              <wp:posOffset>-439945</wp:posOffset>
            </wp:positionH>
            <wp:positionV relativeFrom="paragraph">
              <wp:posOffset>-695478</wp:posOffset>
            </wp:positionV>
            <wp:extent cx="9684253" cy="7204841"/>
            <wp:effectExtent l="19050" t="0" r="0" b="0"/>
            <wp:wrapNone/>
            <wp:docPr id="3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253" cy="720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534451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35232" behindDoc="1" locked="0" layoutInCell="1" allowOverlap="1">
            <wp:simplePos x="0" y="0"/>
            <wp:positionH relativeFrom="column">
              <wp:posOffset>-347980</wp:posOffset>
            </wp:positionH>
            <wp:positionV relativeFrom="paragraph">
              <wp:posOffset>-709930</wp:posOffset>
            </wp:positionV>
            <wp:extent cx="9708515" cy="7200900"/>
            <wp:effectExtent l="19050" t="0" r="6985" b="0"/>
            <wp:wrapNone/>
            <wp:docPr id="67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534451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47520" behindDoc="0" locked="0" layoutInCell="1" allowOverlap="1">
            <wp:simplePos x="0" y="0"/>
            <wp:positionH relativeFrom="column">
              <wp:posOffset>-252730</wp:posOffset>
            </wp:positionH>
            <wp:positionV relativeFrom="paragraph">
              <wp:posOffset>-709930</wp:posOffset>
            </wp:positionV>
            <wp:extent cx="9503410" cy="7200900"/>
            <wp:effectExtent l="19050" t="0" r="2540" b="0"/>
            <wp:wrapNone/>
            <wp:docPr id="68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41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534451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45472" behindDoc="0" locked="0" layoutInCell="1" allowOverlap="1">
            <wp:simplePos x="0" y="0"/>
            <wp:positionH relativeFrom="column">
              <wp:posOffset>-240665</wp:posOffset>
            </wp:positionH>
            <wp:positionV relativeFrom="paragraph">
              <wp:posOffset>-709930</wp:posOffset>
            </wp:positionV>
            <wp:extent cx="9601200" cy="7200900"/>
            <wp:effectExtent l="19050" t="0" r="0" b="0"/>
            <wp:wrapNone/>
            <wp:docPr id="68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534451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43424" behindDoc="0" locked="0" layoutInCell="1" allowOverlap="1">
            <wp:simplePos x="0" y="0"/>
            <wp:positionH relativeFrom="column">
              <wp:posOffset>-443230</wp:posOffset>
            </wp:positionH>
            <wp:positionV relativeFrom="paragraph">
              <wp:posOffset>-709930</wp:posOffset>
            </wp:positionV>
            <wp:extent cx="9802495" cy="7200900"/>
            <wp:effectExtent l="19050" t="0" r="8255" b="0"/>
            <wp:wrapNone/>
            <wp:docPr id="67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249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3B3776" w:rsidRDefault="003B3776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34451" w:rsidP="00F0065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952640" behindDoc="0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-748030</wp:posOffset>
            </wp:positionV>
            <wp:extent cx="10115550" cy="7200900"/>
            <wp:effectExtent l="19050" t="0" r="0" b="0"/>
            <wp:wrapNone/>
            <wp:docPr id="684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</w:pPr>
    </w:p>
    <w:p w:rsidR="005D2343" w:rsidRDefault="005D2343" w:rsidP="00F00656">
      <w:pPr>
        <w:jc w:val="center"/>
        <w:rPr>
          <w:b/>
          <w:sz w:val="28"/>
          <w:szCs w:val="28"/>
        </w:rPr>
        <w:sectPr w:rsidR="005D2343" w:rsidSect="003B3776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4E4D96" w:rsidRPr="003B3776" w:rsidRDefault="003B3776" w:rsidP="003B377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880960" behindDoc="0" locked="0" layoutInCell="1" allowOverlap="1">
            <wp:simplePos x="0" y="0"/>
            <wp:positionH relativeFrom="column">
              <wp:posOffset>-644262</wp:posOffset>
            </wp:positionH>
            <wp:positionV relativeFrom="paragraph">
              <wp:posOffset>-237644</wp:posOffset>
            </wp:positionV>
            <wp:extent cx="7201557" cy="5407572"/>
            <wp:effectExtent l="19050" t="0" r="0" b="0"/>
            <wp:wrapNone/>
            <wp:docPr id="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40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4D96">
        <w:rPr>
          <w:b/>
          <w:sz w:val="28"/>
          <w:szCs w:val="28"/>
        </w:rPr>
        <w:br w:type="page"/>
      </w:r>
    </w:p>
    <w:p w:rsidR="00F60105" w:rsidRDefault="003B3776">
      <w:pPr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81984" behindDoc="0" locked="0" layoutInCell="1" allowOverlap="1">
            <wp:simplePos x="0" y="0"/>
            <wp:positionH relativeFrom="column">
              <wp:posOffset>-738854</wp:posOffset>
            </wp:positionH>
            <wp:positionV relativeFrom="paragraph">
              <wp:posOffset>-221877</wp:posOffset>
            </wp:positionV>
            <wp:extent cx="7201557" cy="5391806"/>
            <wp:effectExtent l="19050" t="0" r="0" b="0"/>
            <wp:wrapNone/>
            <wp:docPr id="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57" cy="539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4D96">
        <w:rPr>
          <w:rFonts w:ascii="Arial" w:hAnsi="Arial" w:cs="Arial"/>
          <w:b/>
          <w:sz w:val="28"/>
          <w:szCs w:val="28"/>
          <w:highlight w:val="green"/>
        </w:rPr>
        <w:br w:type="page"/>
      </w:r>
    </w:p>
    <w:p w:rsidR="00F60105" w:rsidRDefault="00F60105">
      <w:pPr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lastRenderedPageBreak/>
        <w:br w:type="page"/>
      </w:r>
    </w:p>
    <w:p w:rsidR="00A81F36" w:rsidRDefault="005D2343" w:rsidP="005D2343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lastRenderedPageBreak/>
        <w:t>SYN</w:t>
      </w:r>
      <w:r w:rsidR="00A81F36" w:rsidRPr="00BA49CE">
        <w:rPr>
          <w:rFonts w:ascii="Arial" w:hAnsi="Arial" w:cs="Arial"/>
          <w:b/>
          <w:color w:val="FF0000"/>
          <w:sz w:val="48"/>
          <w:szCs w:val="48"/>
        </w:rPr>
        <w:t>THESE :</w:t>
      </w:r>
    </w:p>
    <w:p w:rsidR="001C739D" w:rsidRDefault="00A81F36" w:rsidP="00A81F36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D76CC7">
        <w:rPr>
          <w:rFonts w:ascii="Arial" w:hAnsi="Arial" w:cs="Arial"/>
          <w:b/>
          <w:color w:val="FF0000"/>
          <w:sz w:val="36"/>
          <w:szCs w:val="36"/>
          <w:u w:val="single"/>
        </w:rPr>
        <w:t>SENSIBILISATION AUX RISQUES DES RESEAUX</w:t>
      </w:r>
    </w:p>
    <w:p w:rsidR="002F3DDB" w:rsidRPr="00D76CC7" w:rsidRDefault="005D2343" w:rsidP="001C739D">
      <w:pPr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954688" behindDoc="0" locked="0" layoutInCell="1" allowOverlap="1">
            <wp:simplePos x="0" y="0"/>
            <wp:positionH relativeFrom="column">
              <wp:posOffset>2950276</wp:posOffset>
            </wp:positionH>
            <wp:positionV relativeFrom="paragraph">
              <wp:posOffset>5597044</wp:posOffset>
            </wp:positionV>
            <wp:extent cx="3607019" cy="2554013"/>
            <wp:effectExtent l="19050" t="0" r="0" b="0"/>
            <wp:wrapNone/>
            <wp:docPr id="68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019" cy="255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AF1"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920896" behindDoc="0" locked="0" layoutInCell="1" allowOverlap="1">
            <wp:simplePos x="0" y="0"/>
            <wp:positionH relativeFrom="column">
              <wp:posOffset>2948874</wp:posOffset>
            </wp:positionH>
            <wp:positionV relativeFrom="paragraph">
              <wp:posOffset>206659</wp:posOffset>
            </wp:positionV>
            <wp:extent cx="3597607" cy="2320119"/>
            <wp:effectExtent l="19050" t="0" r="2843" b="0"/>
            <wp:wrapNone/>
            <wp:docPr id="29" name="Image 10" descr="https://tellus-environment.com/wp-content/uploads/2023/01/les-reseaux-secs-humi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ellus-environment.com/wp-content/uploads/2023/01/les-reseaux-secs-humide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607" cy="232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AF1"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893248" behindDoc="0" locked="0" layoutInCell="1" allowOverlap="1">
            <wp:simplePos x="0" y="0"/>
            <wp:positionH relativeFrom="column">
              <wp:posOffset>-766158</wp:posOffset>
            </wp:positionH>
            <wp:positionV relativeFrom="paragraph">
              <wp:posOffset>534205</wp:posOffset>
            </wp:positionV>
            <wp:extent cx="3720436" cy="1801504"/>
            <wp:effectExtent l="19050" t="0" r="0" b="0"/>
            <wp:wrapNone/>
            <wp:docPr id="1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36" cy="180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39D"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899392" behindDoc="0" locked="0" layoutInCell="1" allowOverlap="1">
            <wp:simplePos x="0" y="0"/>
            <wp:positionH relativeFrom="column">
              <wp:posOffset>-798121</wp:posOffset>
            </wp:positionH>
            <wp:positionV relativeFrom="paragraph">
              <wp:posOffset>5526273</wp:posOffset>
            </wp:positionV>
            <wp:extent cx="3602924" cy="2719449"/>
            <wp:effectExtent l="19050" t="0" r="0" b="0"/>
            <wp:wrapNone/>
            <wp:docPr id="20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24" cy="271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39D"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897344" behindDoc="0" locked="0" layoutInCell="1" allowOverlap="1">
            <wp:simplePos x="0" y="0"/>
            <wp:positionH relativeFrom="column">
              <wp:posOffset>-798195</wp:posOffset>
            </wp:positionH>
            <wp:positionV relativeFrom="paragraph">
              <wp:posOffset>2663825</wp:posOffset>
            </wp:positionV>
            <wp:extent cx="3602355" cy="2719070"/>
            <wp:effectExtent l="19050" t="0" r="0" b="0"/>
            <wp:wrapNone/>
            <wp:docPr id="19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39D">
        <w:rPr>
          <w:rFonts w:ascii="Arial" w:hAnsi="Arial" w:cs="Arial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895296" behindDoc="0" locked="0" layoutInCell="1" allowOverlap="1">
            <wp:simplePos x="0" y="0"/>
            <wp:positionH relativeFrom="column">
              <wp:posOffset>2800350</wp:posOffset>
            </wp:positionH>
            <wp:positionV relativeFrom="paragraph">
              <wp:posOffset>2687955</wp:posOffset>
            </wp:positionV>
            <wp:extent cx="3602355" cy="2695575"/>
            <wp:effectExtent l="19050" t="0" r="0" b="0"/>
            <wp:wrapNone/>
            <wp:docPr id="17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39D">
        <w:rPr>
          <w:rFonts w:ascii="Arial" w:hAnsi="Arial" w:cs="Arial"/>
          <w:b/>
          <w:color w:val="FF0000"/>
          <w:sz w:val="36"/>
          <w:szCs w:val="36"/>
        </w:rPr>
        <w:br w:type="page"/>
      </w:r>
    </w:p>
    <w:p w:rsidR="00C41875" w:rsidRDefault="00D76CC7" w:rsidP="00C4187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71744" behindDoc="0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53975</wp:posOffset>
            </wp:positionV>
            <wp:extent cx="5395595" cy="4322445"/>
            <wp:effectExtent l="19050" t="0" r="0" b="0"/>
            <wp:wrapNone/>
            <wp:docPr id="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432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AAE" w:rsidRPr="00A81F36" w:rsidRDefault="00A81F36" w:rsidP="00AD4DEA">
      <w:pPr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872768" behindDoc="0" locked="0" layoutInCell="1" allowOverlap="1">
            <wp:simplePos x="0" y="0"/>
            <wp:positionH relativeFrom="column">
              <wp:posOffset>-298854</wp:posOffset>
            </wp:positionH>
            <wp:positionV relativeFrom="paragraph">
              <wp:posOffset>4255613</wp:posOffset>
            </wp:positionV>
            <wp:extent cx="6476753" cy="3966358"/>
            <wp:effectExtent l="19050" t="0" r="247" b="0"/>
            <wp:wrapNone/>
            <wp:docPr id="8" name="Image 18" descr="Normes d'enfouissement de réseaux eau gaz électrici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ormes d'enfouissement de réseaux eau gaz électricité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753" cy="396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31773F" w:rsidP="00AD4DEA">
      <w:pPr>
        <w:rPr>
          <w:b/>
          <w:sz w:val="28"/>
          <w:szCs w:val="28"/>
        </w:rPr>
      </w:pPr>
      <w:r>
        <w:pict>
          <v:shape id="_x0000_i1028" type="#_x0000_t75" alt="Marquage-piquetage : tout ce que vous devez savoir ! - Sogelink" style="width:23.25pt;height:23.25pt"/>
        </w:pict>
      </w:r>
      <w:r>
        <w:pict>
          <v:shape id="_x0000_i1029" type="#_x0000_t75" alt="Marquage-piquetage : tout ce que vous devez savoir ! - Sogelink" style="width:23.25pt;height:23.25pt"/>
        </w:pict>
      </w: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56AAE" w:rsidRDefault="00A56AAE" w:rsidP="00AD4DEA">
      <w:pPr>
        <w:rPr>
          <w:b/>
          <w:sz w:val="28"/>
          <w:szCs w:val="28"/>
        </w:rPr>
      </w:pPr>
    </w:p>
    <w:p w:rsidR="00AD4DEA" w:rsidRDefault="0031773F" w:rsidP="00AD4DEA">
      <w:r>
        <w:pict>
          <v:shape id="_x0000_i1030" type="#_x0000_t75" alt="CONNEXIONS DANS NOUVELLE MAISON - Communauté Orange" style="width:23.25pt;height:23.25pt"/>
        </w:pict>
      </w:r>
      <w:r>
        <w:pict>
          <v:shape id="_x0000_i1031" type="#_x0000_t75" alt="CONNEXIONS DANS NOUVELLE MAISON - Communauté Orange" style="width:23.25pt;height:23.25pt"/>
        </w:pict>
      </w:r>
      <w:r>
        <w:pict>
          <v:shape id="_x0000_i1032" type="#_x0000_t75" alt="undefined" style="width:23.25pt;height:23.25pt"/>
        </w:pict>
      </w:r>
      <w:r>
        <w:pict>
          <v:shape id="_x0000_i1033" type="#_x0000_t75" alt="undefined" style="width:23.25pt;height:23.25pt"/>
        </w:pict>
      </w: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B26C39" w:rsidRDefault="00B26C39" w:rsidP="00AD4DEA">
      <w:pPr>
        <w:rPr>
          <w:rFonts w:ascii="Arial" w:hAnsi="Arial" w:cs="Arial"/>
          <w:caps/>
          <w:sz w:val="28"/>
          <w:szCs w:val="28"/>
        </w:rPr>
      </w:pPr>
    </w:p>
    <w:p w:rsidR="00F60105" w:rsidRDefault="00F60105">
      <w:pPr>
        <w:rPr>
          <w:rFonts w:ascii="Arial" w:hAnsi="Arial" w:cs="Arial"/>
          <w:b/>
          <w:caps/>
          <w:color w:val="FF0000"/>
          <w:sz w:val="36"/>
          <w:szCs w:val="36"/>
          <w:u w:val="single"/>
        </w:rPr>
      </w:pPr>
      <w:r>
        <w:rPr>
          <w:rFonts w:ascii="Arial" w:hAnsi="Arial" w:cs="Arial"/>
          <w:b/>
          <w:caps/>
          <w:color w:val="FF0000"/>
          <w:sz w:val="36"/>
          <w:szCs w:val="36"/>
          <w:u w:val="single"/>
        </w:rPr>
        <w:lastRenderedPageBreak/>
        <w:br w:type="page"/>
      </w:r>
    </w:p>
    <w:p w:rsidR="00B26C39" w:rsidRPr="00E90F32" w:rsidRDefault="00B26C39" w:rsidP="00B26C39">
      <w:pPr>
        <w:jc w:val="center"/>
        <w:rPr>
          <w:rFonts w:ascii="Arial" w:hAnsi="Arial" w:cs="Arial"/>
          <w:caps/>
          <w:color w:val="FF0000"/>
          <w:sz w:val="36"/>
          <w:szCs w:val="36"/>
        </w:rPr>
      </w:pPr>
      <w:r w:rsidRPr="00E90F32">
        <w:rPr>
          <w:rFonts w:ascii="Arial" w:hAnsi="Arial" w:cs="Arial"/>
          <w:b/>
          <w:caps/>
          <w:color w:val="FF0000"/>
          <w:sz w:val="36"/>
          <w:szCs w:val="36"/>
          <w:u w:val="single"/>
        </w:rPr>
        <w:lastRenderedPageBreak/>
        <w:t>SENSIBILISATION AUX RISQUES DES RESEAUX</w:t>
      </w:r>
    </w:p>
    <w:p w:rsidR="00B26C39" w:rsidRPr="00E90F32" w:rsidRDefault="00B26C39" w:rsidP="00B26C39">
      <w:pPr>
        <w:rPr>
          <w:rFonts w:ascii="Arial" w:hAnsi="Arial" w:cs="Arial"/>
          <w:b/>
          <w:color w:val="FF0000"/>
          <w:sz w:val="28"/>
          <w:szCs w:val="28"/>
          <w:highlight w:val="green"/>
        </w:rPr>
      </w:pPr>
    </w:p>
    <w:p w:rsidR="004F26F6" w:rsidRDefault="004F26F6" w:rsidP="004F26F6">
      <w:pPr>
        <w:rPr>
          <w:rFonts w:ascii="Arial" w:hAnsi="Arial" w:cs="Arial"/>
          <w:color w:val="FF0000"/>
        </w:rPr>
      </w:pPr>
      <w:r w:rsidRPr="00E90F32">
        <w:rPr>
          <w:rFonts w:ascii="Arial" w:hAnsi="Arial" w:cs="Arial"/>
          <w:b/>
          <w:color w:val="FF0000"/>
        </w:rPr>
        <w:sym w:font="Wingdings" w:char="F0FC"/>
      </w:r>
      <w:r w:rsidRPr="00E90F32">
        <w:rPr>
          <w:rFonts w:ascii="Arial" w:hAnsi="Arial" w:cs="Arial"/>
          <w:b/>
          <w:color w:val="FF0000"/>
          <w:u w:val="single"/>
        </w:rPr>
        <w:t>Activité n°</w:t>
      </w:r>
      <w:r w:rsidRPr="00104DC5">
        <w:rPr>
          <w:rFonts w:ascii="Arial" w:hAnsi="Arial" w:cs="Arial"/>
          <w:b/>
          <w:color w:val="FF0000"/>
          <w:u w:val="single"/>
        </w:rPr>
        <w:t>1</w:t>
      </w:r>
      <w:r>
        <w:rPr>
          <w:rFonts w:ascii="Arial" w:hAnsi="Arial" w:cs="Arial"/>
          <w:color w:val="FF0000"/>
        </w:rPr>
        <w:t> : Visionnez la vidéo n°1</w:t>
      </w:r>
      <w:r w:rsidR="001C1742">
        <w:rPr>
          <w:rFonts w:ascii="Arial" w:hAnsi="Arial" w:cs="Arial"/>
          <w:color w:val="FF0000"/>
        </w:rPr>
        <w:t>, prenez des notes</w:t>
      </w:r>
      <w:r>
        <w:rPr>
          <w:rFonts w:ascii="Arial" w:hAnsi="Arial" w:cs="Arial"/>
          <w:color w:val="FF0000"/>
        </w:rPr>
        <w:t xml:space="preserve"> et répondez aux </w:t>
      </w:r>
      <w:r w:rsidR="003578E2">
        <w:rPr>
          <w:rFonts w:ascii="Arial" w:hAnsi="Arial" w:cs="Arial"/>
          <w:color w:val="FF0000"/>
        </w:rPr>
        <w:t>questions :</w:t>
      </w:r>
      <w:r>
        <w:rPr>
          <w:rFonts w:ascii="Arial" w:hAnsi="Arial" w:cs="Arial"/>
          <w:color w:val="FF0000"/>
        </w:rPr>
        <w:t xml:space="preserve">  </w:t>
      </w:r>
    </w:p>
    <w:p w:rsidR="004F26F6" w:rsidRDefault="0031773F" w:rsidP="00F05C6C">
      <w:pPr>
        <w:rPr>
          <w:rFonts w:ascii="Arial" w:hAnsi="Arial" w:cs="Arial"/>
          <w:b/>
          <w:color w:val="FF0000"/>
        </w:rPr>
      </w:pPr>
      <w:r w:rsidRPr="0031773F">
        <w:rPr>
          <w:rFonts w:ascii="Arial" w:hAnsi="Arial" w:cs="Arial"/>
          <w:b/>
          <w:caps/>
          <w:noProof/>
          <w:sz w:val="36"/>
          <w:szCs w:val="36"/>
          <w:lang w:eastAsia="en-US"/>
        </w:rPr>
        <w:pict>
          <v:shape id="_x0000_s1859" type="#_x0000_t61" style="position:absolute;margin-left:224.4pt;margin-top:7.55pt;width:283.45pt;height:219.95pt;flip:x;z-index:251982336;mso-position-horizontal-relative:text;mso-position-vertical-relative:text" adj="26252,12658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859">
              <w:txbxContent>
                <w:p w:rsidR="00422D06" w:rsidRPr="00962C07" w:rsidRDefault="00422D06" w:rsidP="00422D06">
                  <w:pPr>
                    <w:rPr>
                      <w:rFonts w:ascii="Arial" w:hAnsi="Arial" w:cs="Arial"/>
                      <w:i/>
                      <w:iCs/>
                    </w:rPr>
                  </w:pPr>
                  <w:r w:rsidRPr="00422D06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Autrefois faire un trou, c’était plutôt facile…Et puis l’Homme a </w:t>
                  </w: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construit des maisons, des villes, des routes et il a installé des réseaux sous terrain : Les égouts, l’eau, l’électricité, le gaz, internet, …Et depuis faire des trous est devenu moins simple et même dangereux… Chaque année sur les chantiers de BTP en France, il y a ainsi </w:t>
                  </w:r>
                  <w:r w:rsidR="003578E2"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près</w:t>
                  </w: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de 8</w:t>
                  </w:r>
                  <w:r w:rsidR="001D72C6"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="007B45EB"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0</w:t>
                  </w: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00 accidents sur les réseaux sous terrains et c’est pour éviter ces accidents qu’en 2012 la réglementation a changé. Il est désorm</w:t>
                  </w:r>
                  <w:r w:rsidR="003578E2"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ais </w:t>
                  </w: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obligatoire après toute demande d’intention de commencement de travaux et avant le démarrage du chantier de procédé à un marquepage, piquetage</w:t>
                  </w:r>
                  <w:r w:rsidRPr="00962C07">
                    <w:rPr>
                      <w:rFonts w:ascii="Arial" w:hAnsi="Arial" w:cs="Arial"/>
                      <w:i/>
                      <w:iCs/>
                    </w:rPr>
                    <w:t>…</w:t>
                  </w:r>
                </w:p>
                <w:p w:rsidR="001C1B23" w:rsidRPr="00962C07" w:rsidRDefault="003578E2" w:rsidP="00422D06">
                  <w:pPr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</w:pP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…</w:t>
                  </w:r>
                </w:p>
                <w:p w:rsidR="001C1B23" w:rsidRPr="001C1B23" w:rsidRDefault="001C1B23" w:rsidP="001C1B23">
                  <w:pPr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</w:pP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Récapitulons : Si vous avez fait un marquage piquetage</w:t>
                  </w:r>
                  <w:r w:rsidR="00541E69"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au sol,</w:t>
                  </w:r>
                  <w:r w:rsidRPr="00962C07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si vous avez signé un procès-verbal de marquepage</w:t>
                  </w:r>
                  <w:r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piquetage, si vous avez repéré les branchements, si vous </w:t>
                  </w:r>
                  <w:r w:rsidR="003578E2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>êtes</w:t>
                  </w:r>
                  <w:r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autorisés à creuser</w:t>
                  </w:r>
                  <w:r w:rsidR="003578E2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avec l’AIPR</w:t>
                  </w:r>
                  <w:r w:rsidR="003A5C98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(Autorisation d’intervention à proximité des réseaux)</w:t>
                  </w:r>
                  <w:r w:rsidR="003578E2"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  <w:t xml:space="preserve"> et si vous utilisez le bon outil, tout se passera bien…</w:t>
                  </w:r>
                </w:p>
                <w:p w:rsidR="001C1B23" w:rsidRPr="00422D06" w:rsidRDefault="001C1B23" w:rsidP="00422D06">
                  <w:pPr>
                    <w:rPr>
                      <w:rFonts w:ascii="Arial" w:hAnsi="Arial" w:cs="Arial"/>
                      <w:i/>
                      <w:iCs/>
                      <w:sz w:val="20"/>
                      <w:szCs w:val="20"/>
                    </w:rPr>
                  </w:pPr>
                </w:p>
                <w:p w:rsidR="00F05C6C" w:rsidRPr="00B75645" w:rsidRDefault="00F05C6C" w:rsidP="00F05C6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3578E2" w:rsidRPr="004F26F6">
        <w:rPr>
          <w:rFonts w:ascii="Arial" w:hAnsi="Arial" w:cs="Arial"/>
          <w:b/>
          <w:noProof/>
          <w:color w:val="FF0000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-852170</wp:posOffset>
            </wp:positionH>
            <wp:positionV relativeFrom="paragraph">
              <wp:posOffset>172085</wp:posOffset>
            </wp:positionV>
            <wp:extent cx="3600000" cy="122897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22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3578E2" w:rsidP="00F05C6C">
      <w:pPr>
        <w:rPr>
          <w:rFonts w:ascii="Arial" w:hAnsi="Arial" w:cs="Arial"/>
          <w:b/>
          <w:color w:val="FF0000"/>
        </w:rPr>
      </w:pPr>
      <w:r w:rsidRPr="00590C9A">
        <w:rPr>
          <w:rFonts w:ascii="Arial" w:hAnsi="Arial" w:cs="Arial"/>
          <w:b/>
          <w:noProof/>
          <w:u w:val="single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1214755</wp:posOffset>
            </wp:positionH>
            <wp:positionV relativeFrom="paragraph">
              <wp:posOffset>149225</wp:posOffset>
            </wp:positionV>
            <wp:extent cx="1079500" cy="1066800"/>
            <wp:effectExtent l="0" t="0" r="0" b="0"/>
            <wp:wrapNone/>
            <wp:docPr id="3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F26F6" w:rsidRDefault="004F26F6" w:rsidP="00F05C6C">
      <w:pPr>
        <w:rPr>
          <w:rFonts w:ascii="Arial" w:hAnsi="Arial" w:cs="Arial"/>
          <w:b/>
          <w:color w:val="FF0000"/>
        </w:rPr>
      </w:pPr>
    </w:p>
    <w:p w:rsidR="00422D06" w:rsidRDefault="00422D06" w:rsidP="00F05C6C">
      <w:pPr>
        <w:rPr>
          <w:rFonts w:ascii="Arial" w:hAnsi="Arial" w:cs="Arial"/>
          <w:b/>
          <w:color w:val="FF0000"/>
        </w:rPr>
      </w:pPr>
    </w:p>
    <w:p w:rsidR="00422D06" w:rsidRDefault="00422D06" w:rsidP="00F05C6C">
      <w:pPr>
        <w:rPr>
          <w:rFonts w:ascii="Arial" w:hAnsi="Arial" w:cs="Arial"/>
          <w:b/>
          <w:color w:val="FF0000"/>
        </w:rPr>
      </w:pPr>
    </w:p>
    <w:p w:rsidR="003578E2" w:rsidRDefault="003578E2" w:rsidP="00422D06">
      <w:pPr>
        <w:tabs>
          <w:tab w:val="left" w:pos="2850"/>
        </w:tabs>
        <w:rPr>
          <w:rFonts w:ascii="Arial" w:hAnsi="Arial" w:cs="Arial"/>
          <w:b/>
          <w:color w:val="FF0000"/>
        </w:rPr>
      </w:pPr>
    </w:p>
    <w:p w:rsidR="003578E2" w:rsidRDefault="00422D06" w:rsidP="00F05C6C">
      <w:pPr>
        <w:rPr>
          <w:rFonts w:ascii="Arial" w:hAnsi="Arial" w:cs="Arial"/>
          <w:bCs/>
          <w:color w:val="FF0000"/>
        </w:rPr>
      </w:pPr>
      <w:r w:rsidRPr="00422D06">
        <w:rPr>
          <w:rFonts w:ascii="Arial" w:hAnsi="Arial" w:cs="Arial"/>
          <w:bCs/>
          <w:color w:val="FF0000"/>
        </w:rPr>
        <w:t>1-Citez des réseaux sous terrain</w:t>
      </w:r>
      <w:r w:rsidR="003578E2">
        <w:rPr>
          <w:rFonts w:ascii="Arial" w:hAnsi="Arial" w:cs="Arial"/>
          <w:bCs/>
          <w:color w:val="FF0000"/>
        </w:rPr>
        <w:t xml:space="preserve"> </w:t>
      </w:r>
    </w:p>
    <w:p w:rsidR="00422D06" w:rsidRPr="00422D06" w:rsidRDefault="00E53CB2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>Qui sont énuméré</w:t>
      </w:r>
      <w:r w:rsidR="00F25CA3">
        <w:rPr>
          <w:rFonts w:ascii="Arial" w:hAnsi="Arial" w:cs="Arial"/>
          <w:bCs/>
          <w:color w:val="FF0000"/>
        </w:rPr>
        <w:t>s</w:t>
      </w:r>
      <w:r w:rsidR="003578E2">
        <w:rPr>
          <w:rFonts w:ascii="Arial" w:hAnsi="Arial" w:cs="Arial"/>
          <w:bCs/>
          <w:color w:val="FF0000"/>
        </w:rPr>
        <w:t xml:space="preserve"> dans la vidéo</w:t>
      </w:r>
    </w:p>
    <w:p w:rsidR="00422D06" w:rsidRDefault="00422D06" w:rsidP="00F05C6C">
      <w:pPr>
        <w:rPr>
          <w:rFonts w:ascii="Arial" w:hAnsi="Arial" w:cs="Arial"/>
          <w:bCs/>
          <w:color w:val="FF0000"/>
        </w:rPr>
      </w:pP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3A5C98" w:rsidRPr="00422D06" w:rsidRDefault="003A5C98" w:rsidP="00F05C6C">
      <w:pPr>
        <w:rPr>
          <w:rFonts w:ascii="Arial" w:hAnsi="Arial" w:cs="Arial"/>
          <w:bCs/>
          <w:color w:val="FF0000"/>
        </w:rPr>
      </w:pPr>
    </w:p>
    <w:p w:rsidR="00422D06" w:rsidRDefault="00422D06" w:rsidP="00F05C6C">
      <w:pPr>
        <w:rPr>
          <w:rFonts w:ascii="Arial" w:hAnsi="Arial" w:cs="Arial"/>
          <w:bCs/>
          <w:color w:val="FF0000"/>
        </w:rPr>
      </w:pPr>
      <w:r w:rsidRPr="00422D06">
        <w:rPr>
          <w:rFonts w:ascii="Arial" w:hAnsi="Arial" w:cs="Arial"/>
          <w:bCs/>
          <w:color w:val="FF0000"/>
        </w:rPr>
        <w:t>2-Pourquoi est-il devenu dangereux de « faire des trous » dans le sol ?</w:t>
      </w: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422D06" w:rsidRDefault="00422D06" w:rsidP="00F05C6C">
      <w:pPr>
        <w:rPr>
          <w:rFonts w:ascii="Arial" w:hAnsi="Arial" w:cs="Arial"/>
          <w:bCs/>
          <w:color w:val="FF0000"/>
        </w:rPr>
      </w:pPr>
    </w:p>
    <w:p w:rsidR="00422D06" w:rsidRDefault="00422D06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>3- Combien il y a-t-il d’accident sur les réseaux enterres, par an en France</w:t>
      </w:r>
    </w:p>
    <w:p w:rsidR="00422D06" w:rsidRDefault="00422D06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1C1B23" w:rsidRDefault="00422D06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 xml:space="preserve">4- Afin d’éviter ou de diminuer les accidents, </w:t>
      </w:r>
      <w:r w:rsidR="00E53CB2">
        <w:rPr>
          <w:rFonts w:ascii="Arial" w:hAnsi="Arial" w:cs="Arial"/>
          <w:bCs/>
          <w:color w:val="FF0000"/>
        </w:rPr>
        <w:t>indiquez</w:t>
      </w:r>
      <w:r>
        <w:rPr>
          <w:rFonts w:ascii="Arial" w:hAnsi="Arial" w:cs="Arial"/>
          <w:bCs/>
          <w:color w:val="FF0000"/>
        </w:rPr>
        <w:t xml:space="preserve"> </w:t>
      </w:r>
      <w:r w:rsidR="00E53CB2">
        <w:rPr>
          <w:rFonts w:ascii="Arial" w:hAnsi="Arial" w:cs="Arial"/>
          <w:bCs/>
          <w:color w:val="FF0000"/>
        </w:rPr>
        <w:t xml:space="preserve">en </w:t>
      </w:r>
      <w:r>
        <w:rPr>
          <w:rFonts w:ascii="Arial" w:hAnsi="Arial" w:cs="Arial"/>
          <w:bCs/>
          <w:color w:val="FF0000"/>
        </w:rPr>
        <w:t>quelle année à changer la réglementation en France ?</w:t>
      </w:r>
    </w:p>
    <w:p w:rsidR="006C1CF9" w:rsidRPr="00422D06" w:rsidRDefault="006C1CF9" w:rsidP="00F05C6C">
      <w:pPr>
        <w:rPr>
          <w:rFonts w:ascii="Arial" w:hAnsi="Arial" w:cs="Arial"/>
          <w:bCs/>
          <w:color w:val="FF0000"/>
        </w:rPr>
      </w:pPr>
    </w:p>
    <w:p w:rsidR="00422D06" w:rsidRDefault="00422D06" w:rsidP="00F05C6C">
      <w:pPr>
        <w:rPr>
          <w:rFonts w:ascii="Arial" w:hAnsi="Arial" w:cs="Arial"/>
          <w:b/>
          <w:color w:val="FF0000"/>
        </w:rPr>
      </w:pPr>
    </w:p>
    <w:p w:rsidR="00422D06" w:rsidRPr="00422D06" w:rsidRDefault="00422D06" w:rsidP="00F05C6C">
      <w:pPr>
        <w:rPr>
          <w:rFonts w:ascii="Arial" w:hAnsi="Arial" w:cs="Arial"/>
          <w:bCs/>
          <w:color w:val="FF0000"/>
        </w:rPr>
      </w:pPr>
      <w:r w:rsidRPr="00422D06">
        <w:rPr>
          <w:rFonts w:ascii="Arial" w:hAnsi="Arial" w:cs="Arial"/>
          <w:bCs/>
          <w:color w:val="FF0000"/>
        </w:rPr>
        <w:t>5- Qu’est-il désormais obligatoire</w:t>
      </w:r>
      <w:r w:rsidR="001C1B23">
        <w:rPr>
          <w:rFonts w:ascii="Arial" w:hAnsi="Arial" w:cs="Arial"/>
          <w:bCs/>
          <w:color w:val="FF0000"/>
        </w:rPr>
        <w:t xml:space="preserve"> en France : </w:t>
      </w:r>
      <w:r w:rsidR="001C1B23" w:rsidRPr="001C1B23">
        <w:rPr>
          <w:rFonts w:ascii="Arial" w:hAnsi="Arial" w:cs="Arial"/>
          <w:bCs/>
          <w:i/>
          <w:iCs/>
          <w:color w:val="FF0000"/>
        </w:rPr>
        <w:t>« après toute demande d’intention de commencement de travaux »</w:t>
      </w:r>
      <w:r w:rsidR="001C1B23" w:rsidRPr="001C1B23">
        <w:rPr>
          <w:rFonts w:ascii="Arial" w:hAnsi="Arial" w:cs="Arial"/>
          <w:bCs/>
          <w:color w:val="FF0000"/>
        </w:rPr>
        <w:t xml:space="preserve"> et </w:t>
      </w:r>
      <w:r w:rsidR="001C1B23" w:rsidRPr="001C1B23">
        <w:rPr>
          <w:rFonts w:ascii="Arial" w:hAnsi="Arial" w:cs="Arial"/>
          <w:bCs/>
          <w:i/>
          <w:iCs/>
          <w:color w:val="FF0000"/>
        </w:rPr>
        <w:t>« avant le démarrage du chantier »</w:t>
      </w:r>
      <w:r w:rsidR="001C1B23">
        <w:rPr>
          <w:rFonts w:ascii="Arial" w:hAnsi="Arial" w:cs="Arial"/>
          <w:bCs/>
          <w:i/>
          <w:iCs/>
          <w:color w:val="FF0000"/>
        </w:rPr>
        <w:t> ?</w:t>
      </w:r>
    </w:p>
    <w:p w:rsidR="00422D06" w:rsidRDefault="00422D06" w:rsidP="00F05C6C">
      <w:pPr>
        <w:rPr>
          <w:rFonts w:ascii="Arial" w:hAnsi="Arial" w:cs="Arial"/>
          <w:b/>
          <w:color w:val="FF0000"/>
        </w:rPr>
      </w:pP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422D06" w:rsidRDefault="001C1B23" w:rsidP="00F05C6C">
      <w:pPr>
        <w:rPr>
          <w:rFonts w:ascii="Arial" w:hAnsi="Arial" w:cs="Arial"/>
          <w:bCs/>
          <w:color w:val="FF0000"/>
        </w:rPr>
      </w:pPr>
      <w:r w:rsidRPr="001C1B23">
        <w:rPr>
          <w:rFonts w:ascii="Arial" w:hAnsi="Arial" w:cs="Arial"/>
          <w:bCs/>
          <w:color w:val="FF0000"/>
        </w:rPr>
        <w:t>6-</w:t>
      </w:r>
      <w:r>
        <w:rPr>
          <w:rFonts w:ascii="Arial" w:hAnsi="Arial" w:cs="Arial"/>
          <w:bCs/>
          <w:color w:val="FF0000"/>
        </w:rPr>
        <w:t xml:space="preserve"> Qu’</w:t>
      </w:r>
      <w:r w:rsidR="00E23CA2">
        <w:rPr>
          <w:rFonts w:ascii="Arial" w:hAnsi="Arial" w:cs="Arial"/>
          <w:bCs/>
          <w:color w:val="FF0000"/>
        </w:rPr>
        <w:t>est-ce</w:t>
      </w:r>
      <w:r>
        <w:rPr>
          <w:rFonts w:ascii="Arial" w:hAnsi="Arial" w:cs="Arial"/>
          <w:bCs/>
          <w:color w:val="FF0000"/>
        </w:rPr>
        <w:t xml:space="preserve"> que le marquage piquetage ?</w:t>
      </w:r>
      <w:r w:rsidR="003578E2">
        <w:rPr>
          <w:rFonts w:ascii="Arial" w:hAnsi="Arial" w:cs="Arial"/>
          <w:bCs/>
          <w:color w:val="FF0000"/>
        </w:rPr>
        <w:t xml:space="preserve"> A quoi sert-il ?</w:t>
      </w: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1C1B23" w:rsidRDefault="001C1B23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>7- Qu’</w:t>
      </w:r>
      <w:r w:rsidR="00E23CA2">
        <w:rPr>
          <w:rFonts w:ascii="Arial" w:hAnsi="Arial" w:cs="Arial"/>
          <w:bCs/>
          <w:color w:val="FF0000"/>
        </w:rPr>
        <w:t>est-ce</w:t>
      </w:r>
      <w:r>
        <w:rPr>
          <w:rFonts w:ascii="Arial" w:hAnsi="Arial" w:cs="Arial"/>
          <w:bCs/>
          <w:color w:val="FF0000"/>
        </w:rPr>
        <w:t xml:space="preserve"> qu’un maitre d’ouvrage, un maitre d’œuvre, un exploitant de réseau, une entreprise </w:t>
      </w:r>
      <w:r w:rsidR="00962C07">
        <w:rPr>
          <w:rFonts w:ascii="Arial" w:hAnsi="Arial" w:cs="Arial"/>
          <w:bCs/>
          <w:color w:val="FF0000"/>
        </w:rPr>
        <w:t xml:space="preserve">de BTP </w:t>
      </w:r>
      <w:r>
        <w:rPr>
          <w:rFonts w:ascii="Arial" w:hAnsi="Arial" w:cs="Arial"/>
          <w:bCs/>
          <w:color w:val="FF0000"/>
        </w:rPr>
        <w:t>?</w:t>
      </w: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3578E2" w:rsidRDefault="003578E2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1C1B23" w:rsidRDefault="006C1CF9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noProof/>
          <w:color w:val="FF0000"/>
        </w:rPr>
        <w:lastRenderedPageBreak/>
        <w:drawing>
          <wp:anchor distT="0" distB="0" distL="114300" distR="114300" simplePos="0" relativeHeight="251994624" behindDoc="0" locked="0" layoutInCell="1" allowOverlap="1">
            <wp:simplePos x="0" y="0"/>
            <wp:positionH relativeFrom="column">
              <wp:posOffset>2980442</wp:posOffset>
            </wp:positionH>
            <wp:positionV relativeFrom="paragraph">
              <wp:posOffset>-788477</wp:posOffset>
            </wp:positionV>
            <wp:extent cx="3410805" cy="2496710"/>
            <wp:effectExtent l="19050" t="0" r="0" b="0"/>
            <wp:wrapNone/>
            <wp:docPr id="18" name="Image 1" descr="Actualités Technima France | Blog Soppe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ctualités Technima France | Blog Soppec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805" cy="249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1B23">
        <w:rPr>
          <w:rFonts w:ascii="Arial" w:hAnsi="Arial" w:cs="Arial"/>
          <w:bCs/>
          <w:color w:val="FF0000"/>
        </w:rPr>
        <w:t>8- Qu’est-ce qu’un branchement ?</w:t>
      </w:r>
    </w:p>
    <w:p w:rsidR="001C1B23" w:rsidRDefault="001C1B23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3578E2" w:rsidRDefault="003578E2" w:rsidP="00F05C6C">
      <w:pPr>
        <w:rPr>
          <w:rFonts w:ascii="Arial" w:hAnsi="Arial" w:cs="Arial"/>
          <w:bCs/>
          <w:color w:val="FF0000"/>
        </w:rPr>
      </w:pPr>
    </w:p>
    <w:p w:rsidR="003578E2" w:rsidRDefault="003578E2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>9- Qu’est-ce que l’AIPR, à quoi sert elle et pourquoi est-elle obligatoire ?</w:t>
      </w:r>
    </w:p>
    <w:p w:rsidR="003578E2" w:rsidRDefault="003578E2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F05C6C" w:rsidRDefault="003578E2" w:rsidP="00F05C6C">
      <w:pPr>
        <w:rPr>
          <w:rFonts w:ascii="Arial" w:hAnsi="Arial" w:cs="Arial"/>
          <w:bCs/>
          <w:color w:val="FF0000"/>
        </w:rPr>
      </w:pPr>
      <w:r>
        <w:rPr>
          <w:rFonts w:ascii="Arial" w:hAnsi="Arial" w:cs="Arial"/>
          <w:bCs/>
          <w:color w:val="FF0000"/>
        </w:rPr>
        <w:t>10</w:t>
      </w:r>
      <w:r w:rsidR="001C1B23">
        <w:rPr>
          <w:rFonts w:ascii="Arial" w:hAnsi="Arial" w:cs="Arial"/>
          <w:bCs/>
          <w:color w:val="FF0000"/>
        </w:rPr>
        <w:t xml:space="preserve">- Récapitulons : Pour que tout </w:t>
      </w:r>
      <w:r w:rsidR="00E53CB2">
        <w:rPr>
          <w:rFonts w:ascii="Arial" w:hAnsi="Arial" w:cs="Arial"/>
          <w:bCs/>
          <w:color w:val="FF0000"/>
        </w:rPr>
        <w:t>se</w:t>
      </w:r>
      <w:r w:rsidR="001C1B23">
        <w:rPr>
          <w:rFonts w:ascii="Arial" w:hAnsi="Arial" w:cs="Arial"/>
          <w:bCs/>
          <w:color w:val="FF0000"/>
        </w:rPr>
        <w:t xml:space="preserve"> passe bien, quelles sont les </w:t>
      </w:r>
      <w:r w:rsidR="00541E69">
        <w:rPr>
          <w:rFonts w:ascii="Arial" w:hAnsi="Arial" w:cs="Arial"/>
          <w:bCs/>
          <w:color w:val="FF0000"/>
        </w:rPr>
        <w:t>5</w:t>
      </w:r>
      <w:r w:rsidR="001C1B23">
        <w:rPr>
          <w:rFonts w:ascii="Arial" w:hAnsi="Arial" w:cs="Arial"/>
          <w:bCs/>
          <w:color w:val="FF0000"/>
        </w:rPr>
        <w:t xml:space="preserve"> points à respecter avant de commencer</w:t>
      </w:r>
      <w:r>
        <w:rPr>
          <w:rFonts w:ascii="Arial" w:hAnsi="Arial" w:cs="Arial"/>
          <w:bCs/>
          <w:color w:val="FF0000"/>
        </w:rPr>
        <w:t xml:space="preserve"> de creuser pour faire un trou ?</w:t>
      </w:r>
    </w:p>
    <w:p w:rsidR="00817646" w:rsidRDefault="00817646" w:rsidP="00F05C6C">
      <w:pPr>
        <w:rPr>
          <w:rFonts w:ascii="Arial" w:hAnsi="Arial" w:cs="Arial"/>
          <w:bCs/>
          <w:color w:val="FF0000"/>
        </w:rPr>
      </w:pPr>
    </w:p>
    <w:p w:rsidR="006C1CF9" w:rsidRDefault="006C1CF9" w:rsidP="00F05C6C">
      <w:pPr>
        <w:rPr>
          <w:rFonts w:ascii="Arial" w:hAnsi="Arial" w:cs="Arial"/>
          <w:bCs/>
          <w:color w:val="FF0000"/>
        </w:rPr>
      </w:pPr>
    </w:p>
    <w:p w:rsidR="00817646" w:rsidRPr="00E85E0A" w:rsidRDefault="00817646" w:rsidP="00F05C6C">
      <w:pPr>
        <w:rPr>
          <w:rFonts w:ascii="Arial" w:hAnsi="Arial" w:cs="Arial"/>
          <w:bCs/>
          <w:color w:val="FF0000"/>
        </w:rPr>
      </w:pPr>
    </w:p>
    <w:p w:rsidR="00F05C6C" w:rsidRDefault="00F05C6C" w:rsidP="00F05C6C">
      <w:pPr>
        <w:rPr>
          <w:rFonts w:ascii="Arial" w:hAnsi="Arial" w:cs="Arial"/>
          <w:color w:val="FF0000"/>
        </w:rPr>
      </w:pPr>
      <w:r w:rsidRPr="00E90F32">
        <w:rPr>
          <w:rFonts w:ascii="Arial" w:hAnsi="Arial" w:cs="Arial"/>
          <w:b/>
          <w:color w:val="FF0000"/>
        </w:rPr>
        <w:sym w:font="Wingdings" w:char="F0FC"/>
      </w:r>
      <w:r w:rsidRPr="00E90F32">
        <w:rPr>
          <w:rFonts w:ascii="Arial" w:hAnsi="Arial" w:cs="Arial"/>
          <w:b/>
          <w:color w:val="FF0000"/>
          <w:u w:val="single"/>
        </w:rPr>
        <w:t>Activité n°</w:t>
      </w:r>
      <w:r w:rsidR="00E85E0A">
        <w:rPr>
          <w:rFonts w:ascii="Arial" w:hAnsi="Arial" w:cs="Arial"/>
          <w:b/>
          <w:color w:val="FF0000"/>
          <w:u w:val="single"/>
        </w:rPr>
        <w:t>2</w:t>
      </w:r>
      <w:r>
        <w:rPr>
          <w:rFonts w:ascii="Arial" w:hAnsi="Arial" w:cs="Arial"/>
          <w:color w:val="FF0000"/>
        </w:rPr>
        <w:t xml:space="preserve"> ; </w:t>
      </w:r>
      <w:r w:rsidRPr="00104DC5">
        <w:rPr>
          <w:rFonts w:ascii="Arial" w:hAnsi="Arial" w:cs="Arial"/>
          <w:color w:val="FF0000"/>
        </w:rPr>
        <w:t>Répondez aux questions</w:t>
      </w:r>
    </w:p>
    <w:p w:rsidR="00F05C6C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 xml:space="preserve">Combien de km de réseaux existent en France ? </w:t>
      </w:r>
    </w:p>
    <w:p w:rsidR="00F05C6C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 xml:space="preserve">Précisez la proportion de réseaux enterres et de réseaux aériens. </w:t>
      </w:r>
    </w:p>
    <w:p w:rsidR="00F05C6C" w:rsidRPr="00FC4D16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 w:rsidRPr="00FC4D16">
        <w:rPr>
          <w:rFonts w:ascii="Arial" w:hAnsi="Arial" w:cs="Arial"/>
          <w:color w:val="FF0000"/>
        </w:rPr>
        <w:t>Précisez la proportion de réseaux sensibles et non sensibles, pour la sécurité</w:t>
      </w:r>
      <w:r>
        <w:rPr>
          <w:rFonts w:ascii="Arial" w:hAnsi="Arial" w:cs="Arial"/>
          <w:color w:val="FF0000"/>
        </w:rPr>
        <w:t>.</w:t>
      </w:r>
    </w:p>
    <w:p w:rsidR="00F05C6C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>Combien de chantier de réseaux sont ouvert</w:t>
      </w:r>
      <w:r w:rsidR="00B41577">
        <w:rPr>
          <w:rFonts w:ascii="Arial" w:hAnsi="Arial" w:cs="Arial"/>
          <w:color w:val="FF0000"/>
        </w:rPr>
        <w:t xml:space="preserve"> </w:t>
      </w:r>
      <w:r>
        <w:rPr>
          <w:rFonts w:ascii="Arial" w:hAnsi="Arial" w:cs="Arial"/>
          <w:color w:val="FF0000"/>
        </w:rPr>
        <w:t>chaque année en France?</w:t>
      </w:r>
    </w:p>
    <w:p w:rsidR="00F05C6C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>Combien d’endommagement de réseaux se produisent chaque année en Fr ?</w:t>
      </w:r>
    </w:p>
    <w:p w:rsidR="00F05C6C" w:rsidRPr="00E85A46" w:rsidRDefault="00F05C6C" w:rsidP="00F05C6C">
      <w:pPr>
        <w:pStyle w:val="Paragraphedeliste"/>
        <w:numPr>
          <w:ilvl w:val="0"/>
          <w:numId w:val="44"/>
        </w:numPr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>Quels peuvent être les conséquences de ces incidents et de ces accidents ?</w:t>
      </w:r>
    </w:p>
    <w:p w:rsidR="00104DC5" w:rsidRDefault="00104DC5" w:rsidP="00104DC5">
      <w:pPr>
        <w:rPr>
          <w:rFonts w:ascii="Arial" w:hAnsi="Arial" w:cs="Arial"/>
          <w:b/>
          <w:color w:val="FF0000"/>
          <w:u w:val="single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color w:val="FF0000"/>
        </w:rPr>
      </w:pPr>
      <w:r w:rsidRPr="00E90F32">
        <w:rPr>
          <w:rFonts w:ascii="Arial" w:hAnsi="Arial" w:cs="Arial"/>
          <w:b/>
          <w:color w:val="FF0000"/>
        </w:rPr>
        <w:sym w:font="Wingdings" w:char="F0FC"/>
      </w:r>
      <w:r w:rsidRPr="00E90F32">
        <w:rPr>
          <w:rFonts w:ascii="Arial" w:hAnsi="Arial" w:cs="Arial"/>
          <w:b/>
          <w:color w:val="FF0000"/>
          <w:u w:val="single"/>
        </w:rPr>
        <w:t>Activité n°</w:t>
      </w:r>
      <w:r w:rsidR="00E85E0A">
        <w:rPr>
          <w:rFonts w:ascii="Arial" w:hAnsi="Arial" w:cs="Arial"/>
          <w:b/>
          <w:color w:val="FF0000"/>
          <w:u w:val="single"/>
        </w:rPr>
        <w:t>3</w:t>
      </w:r>
      <w:r>
        <w:rPr>
          <w:rFonts w:ascii="Arial" w:hAnsi="Arial" w:cs="Arial"/>
          <w:color w:val="FF0000"/>
        </w:rPr>
        <w:t xml:space="preserve"> ; </w:t>
      </w:r>
      <w:r w:rsidRPr="00104DC5">
        <w:rPr>
          <w:rFonts w:ascii="Arial" w:hAnsi="Arial" w:cs="Arial"/>
          <w:color w:val="FF0000"/>
        </w:rPr>
        <w:t xml:space="preserve">Répondez </w:t>
      </w:r>
      <w:r>
        <w:rPr>
          <w:rFonts w:ascii="Arial" w:hAnsi="Arial" w:cs="Arial"/>
          <w:color w:val="FF0000"/>
        </w:rPr>
        <w:t>aux</w:t>
      </w:r>
      <w:r w:rsidRPr="00104DC5">
        <w:rPr>
          <w:rFonts w:ascii="Arial" w:hAnsi="Arial" w:cs="Arial"/>
          <w:color w:val="FF0000"/>
        </w:rPr>
        <w:t xml:space="preserve"> </w:t>
      </w:r>
      <w:r w:rsidR="00E23CA2">
        <w:rPr>
          <w:rFonts w:ascii="Arial" w:hAnsi="Arial" w:cs="Arial"/>
          <w:color w:val="FF0000"/>
        </w:rPr>
        <w:t>7</w:t>
      </w:r>
      <w:r>
        <w:rPr>
          <w:rFonts w:ascii="Arial" w:hAnsi="Arial" w:cs="Arial"/>
          <w:color w:val="FF0000"/>
        </w:rPr>
        <w:t xml:space="preserve"> </w:t>
      </w:r>
      <w:r w:rsidRPr="00104DC5">
        <w:rPr>
          <w:rFonts w:ascii="Arial" w:hAnsi="Arial" w:cs="Arial"/>
          <w:color w:val="FF0000"/>
        </w:rPr>
        <w:t>questions</w:t>
      </w:r>
      <w:r>
        <w:rPr>
          <w:rFonts w:ascii="Arial" w:hAnsi="Arial" w:cs="Arial"/>
          <w:color w:val="FF0000"/>
        </w:rPr>
        <w:t xml:space="preserve">, page 2 : </w:t>
      </w: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014490" w:rsidRDefault="00014490" w:rsidP="00014490">
      <w:pPr>
        <w:rPr>
          <w:rFonts w:ascii="Arial" w:hAnsi="Arial" w:cs="Arial"/>
          <w:b/>
          <w:color w:val="FF0000"/>
        </w:rPr>
      </w:pPr>
    </w:p>
    <w:p w:rsidR="00F05C6C" w:rsidRDefault="00F05C6C">
      <w:pPr>
        <w:rPr>
          <w:rFonts w:ascii="Arial" w:hAnsi="Arial" w:cs="Arial"/>
          <w:b/>
          <w:color w:val="FF0000"/>
        </w:rPr>
      </w:pPr>
    </w:p>
    <w:p w:rsidR="006C1CF9" w:rsidRDefault="006C1CF9">
      <w:pPr>
        <w:rPr>
          <w:rFonts w:ascii="Arial" w:hAnsi="Arial" w:cs="Arial"/>
          <w:b/>
          <w:color w:val="FF0000"/>
        </w:rPr>
      </w:pPr>
    </w:p>
    <w:p w:rsidR="006C1CF9" w:rsidRDefault="006C1CF9">
      <w:pPr>
        <w:rPr>
          <w:rFonts w:ascii="Arial" w:hAnsi="Arial" w:cs="Arial"/>
          <w:b/>
          <w:color w:val="FF0000"/>
        </w:rPr>
      </w:pPr>
    </w:p>
    <w:p w:rsidR="00E85E0A" w:rsidRDefault="00E85E0A">
      <w:pPr>
        <w:rPr>
          <w:rFonts w:ascii="Arial" w:hAnsi="Arial" w:cs="Arial"/>
          <w:b/>
          <w:color w:val="FF0000"/>
        </w:rPr>
      </w:pPr>
    </w:p>
    <w:p w:rsidR="00104DC5" w:rsidRDefault="0031773F" w:rsidP="00104DC5">
      <w:pPr>
        <w:rPr>
          <w:rFonts w:ascii="Arial" w:hAnsi="Arial" w:cs="Arial"/>
          <w:b/>
          <w:color w:val="FF0000"/>
        </w:rPr>
      </w:pPr>
      <w:r w:rsidRPr="0031773F">
        <w:rPr>
          <w:rFonts w:ascii="Arial" w:hAnsi="Arial" w:cs="Arial"/>
          <w:b/>
          <w:noProof/>
          <w:u w:val="single"/>
        </w:rPr>
        <w:lastRenderedPageBreak/>
        <w:pict>
          <v:shape id="_x0000_s1776" type="#_x0000_t202" style="position:absolute;margin-left:353.65pt;margin-top:43.7pt;width:141.75pt;height:28.35pt;z-index:251658240;mso-position-horizontal-relative:text;mso-position-vertical-relative:text" strokecolor="white [3212]">
            <v:textbox>
              <w:txbxContent>
                <w:p w:rsidR="00B26C39" w:rsidRDefault="00B26C39" w:rsidP="00B26C39"/>
              </w:txbxContent>
            </v:textbox>
          </v:shape>
        </w:pict>
      </w:r>
      <w:r w:rsidR="00104DC5" w:rsidRPr="00E90F32">
        <w:rPr>
          <w:rFonts w:ascii="Arial" w:hAnsi="Arial" w:cs="Arial"/>
          <w:b/>
          <w:color w:val="FF0000"/>
        </w:rPr>
        <w:sym w:font="Wingdings" w:char="F0FC"/>
      </w:r>
      <w:r w:rsidR="00104DC5" w:rsidRPr="00E90F32">
        <w:rPr>
          <w:rFonts w:ascii="Arial" w:hAnsi="Arial" w:cs="Arial"/>
          <w:b/>
          <w:color w:val="FF0000"/>
          <w:u w:val="single"/>
        </w:rPr>
        <w:t>Activité n°</w:t>
      </w:r>
      <w:r w:rsidR="00E85E0A">
        <w:rPr>
          <w:rFonts w:ascii="Arial" w:hAnsi="Arial" w:cs="Arial"/>
          <w:b/>
          <w:color w:val="FF0000"/>
          <w:u w:val="single"/>
        </w:rPr>
        <w:t>4</w:t>
      </w:r>
      <w:r w:rsidR="00104DC5" w:rsidRPr="00E90F32">
        <w:rPr>
          <w:rFonts w:ascii="Arial" w:hAnsi="Arial" w:cs="Arial"/>
          <w:b/>
          <w:color w:val="FF0000"/>
        </w:rPr>
        <w:t xml:space="preserve"> : </w:t>
      </w:r>
      <w:r w:rsidR="00E85A46" w:rsidRPr="00801073">
        <w:rPr>
          <w:rFonts w:ascii="Arial" w:hAnsi="Arial" w:cs="Arial"/>
          <w:color w:val="FF0000"/>
        </w:rPr>
        <w:t xml:space="preserve">Sur les </w:t>
      </w:r>
      <w:r w:rsidR="00FC4D16">
        <w:rPr>
          <w:rFonts w:ascii="Arial" w:hAnsi="Arial" w:cs="Arial"/>
          <w:color w:val="FF0000"/>
        </w:rPr>
        <w:t xml:space="preserve">2 </w:t>
      </w:r>
      <w:r w:rsidR="00E85A46" w:rsidRPr="00801073">
        <w:rPr>
          <w:rFonts w:ascii="Arial" w:hAnsi="Arial" w:cs="Arial"/>
          <w:color w:val="FF0000"/>
        </w:rPr>
        <w:t>schémas,</w:t>
      </w:r>
      <w:r w:rsidR="00E85E0A">
        <w:rPr>
          <w:rFonts w:ascii="Arial" w:hAnsi="Arial" w:cs="Arial"/>
          <w:color w:val="FF0000"/>
        </w:rPr>
        <w:t xml:space="preserve"> </w:t>
      </w:r>
      <w:r w:rsidR="00E85A46">
        <w:rPr>
          <w:rFonts w:ascii="Arial" w:hAnsi="Arial" w:cs="Arial"/>
          <w:color w:val="FF0000"/>
        </w:rPr>
        <w:t>n</w:t>
      </w:r>
      <w:r w:rsidR="00104DC5" w:rsidRPr="00E90F32">
        <w:rPr>
          <w:rFonts w:ascii="Arial" w:hAnsi="Arial" w:cs="Arial"/>
          <w:color w:val="FF0000"/>
        </w:rPr>
        <w:t>ommez et coloriez les réseaux enterres, en respectant les conventions professionnelles</w:t>
      </w:r>
      <w:r w:rsidR="00104DC5">
        <w:rPr>
          <w:rFonts w:ascii="Arial" w:hAnsi="Arial" w:cs="Arial"/>
          <w:b/>
          <w:color w:val="FF0000"/>
        </w:rPr>
        <w:t>.</w:t>
      </w:r>
    </w:p>
    <w:p w:rsidR="00F05C6C" w:rsidRDefault="00104DC5" w:rsidP="00AD4DEA">
      <w:pPr>
        <w:rPr>
          <w:rFonts w:ascii="Arial" w:hAnsi="Arial" w:cs="Arial"/>
          <w:color w:val="FF0000"/>
        </w:rPr>
      </w:pPr>
      <w:r w:rsidRPr="00491B00">
        <w:rPr>
          <w:rFonts w:ascii="Arial" w:hAnsi="Arial" w:cs="Arial"/>
          <w:color w:val="FF0000"/>
        </w:rPr>
        <w:t>Compléter la légende.</w:t>
      </w:r>
    </w:p>
    <w:p w:rsidR="00E85E0A" w:rsidRDefault="00E85E0A" w:rsidP="00AD4DEA">
      <w:pPr>
        <w:rPr>
          <w:rFonts w:ascii="Arial" w:hAnsi="Arial" w:cs="Arial"/>
          <w:caps/>
          <w:sz w:val="28"/>
          <w:szCs w:val="28"/>
        </w:rPr>
      </w:pPr>
    </w:p>
    <w:p w:rsidR="00E85E0A" w:rsidRDefault="00E85E0A" w:rsidP="00AD4DEA">
      <w:pPr>
        <w:rPr>
          <w:rFonts w:ascii="Arial" w:hAnsi="Arial" w:cs="Arial"/>
          <w:caps/>
          <w:sz w:val="28"/>
          <w:szCs w:val="28"/>
        </w:rPr>
      </w:pPr>
    </w:p>
    <w:p w:rsidR="00F05C6C" w:rsidRDefault="0031773F" w:rsidP="00AD4DEA">
      <w:pPr>
        <w:rPr>
          <w:rFonts w:ascii="Arial" w:hAnsi="Arial" w:cs="Arial"/>
          <w:caps/>
          <w:sz w:val="28"/>
          <w:szCs w:val="28"/>
        </w:rPr>
      </w:pPr>
      <w:r w:rsidRPr="0031773F">
        <w:rPr>
          <w:rFonts w:ascii="Arial" w:hAnsi="Arial" w:cs="Arial"/>
          <w:b/>
          <w:noProof/>
          <w:u w:val="single"/>
        </w:rPr>
        <w:pict>
          <v:shape id="_x0000_s1778" type="#_x0000_t202" style="position:absolute;margin-left:6.25pt;margin-top:2.3pt;width:99.2pt;height:28.35pt;z-index:251930112;mso-position-horizontal-relative:text;mso-position-vertical-relative:text" strokecolor="white [3212]">
            <v:textbox style="mso-next-textbox:#_x0000_s1778">
              <w:txbxContent>
                <w:p w:rsidR="00B26C39" w:rsidRDefault="00B26C39" w:rsidP="00B26C39"/>
              </w:txbxContent>
            </v:textbox>
          </v:shape>
        </w:pict>
      </w:r>
      <w:r w:rsidRPr="0031773F">
        <w:rPr>
          <w:rFonts w:ascii="Arial" w:hAnsi="Arial" w:cs="Arial"/>
          <w:b/>
          <w:noProof/>
          <w:u w:val="single"/>
        </w:rPr>
        <w:pict>
          <v:shape id="_x0000_s1779" type="#_x0000_t202" style="position:absolute;margin-left:326.65pt;margin-top:8.45pt;width:155.9pt;height:28.35pt;z-index:251931136;mso-position-horizontal-relative:text;mso-position-vertical-relative:text" strokecolor="white [3212]">
            <v:textbox style="mso-next-textbox:#_x0000_s1779">
              <w:txbxContent>
                <w:p w:rsidR="00B26C39" w:rsidRPr="00166C67" w:rsidRDefault="00B26C39" w:rsidP="00B26C39">
                  <w:pPr>
                    <w:rPr>
                      <w:rFonts w:ascii="Arial" w:hAnsi="Arial" w:cs="Arial"/>
                      <w:color w:val="FF0000"/>
                    </w:rPr>
                  </w:pPr>
                </w:p>
              </w:txbxContent>
            </v:textbox>
          </v:shape>
        </w:pict>
      </w:r>
      <w:r w:rsidR="00FC4D16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926016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162560</wp:posOffset>
            </wp:positionV>
            <wp:extent cx="5210175" cy="2676525"/>
            <wp:effectExtent l="19050" t="0" r="9525" b="0"/>
            <wp:wrapNone/>
            <wp:docPr id="23" name="Image 10" descr="https://tellus-environment.com/wp-content/uploads/2023/01/les-reseaux-secs-humi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ellus-environment.com/wp-content/uploads/2023/01/les-reseaux-secs-humid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/>
                    <a:srcRect t="38630" r="22453"/>
                    <a:stretch/>
                  </pic:blipFill>
                  <pic:spPr bwMode="auto">
                    <a:xfrm flipH="1">
                      <a:off x="0" y="0"/>
                      <a:ext cx="52101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Pr="00F05C6C" w:rsidRDefault="0031773F" w:rsidP="00F05C6C">
      <w:pPr>
        <w:rPr>
          <w:rFonts w:ascii="Arial" w:hAnsi="Arial" w:cs="Arial"/>
          <w:sz w:val="28"/>
          <w:szCs w:val="28"/>
        </w:rPr>
      </w:pPr>
      <w:r w:rsidRPr="0031773F">
        <w:rPr>
          <w:rFonts w:ascii="Arial" w:hAnsi="Arial" w:cs="Arial"/>
          <w:b/>
          <w:noProof/>
          <w:u w:val="single"/>
        </w:rPr>
        <w:pict>
          <v:shape id="_x0000_s1815" type="#_x0000_t202" style="position:absolute;margin-left:367.95pt;margin-top:.6pt;width:141.75pt;height:36.85pt;z-index:251963904" strokecolor="white [3212]">
            <v:textbox>
              <w:txbxContent>
                <w:p w:rsidR="00FC4D16" w:rsidRDefault="00FC4D16" w:rsidP="00FC4D16">
                  <w:pPr>
                    <w:jc w:val="center"/>
                    <w:rPr>
                      <w:rFonts w:ascii="Arial" w:hAnsi="Arial" w:cs="Arial"/>
                      <w:b/>
                      <w:u w:val="single"/>
                    </w:rPr>
                  </w:pPr>
                  <w:r>
                    <w:rPr>
                      <w:rFonts w:ascii="Arial" w:hAnsi="Arial" w:cs="Arial"/>
                      <w:b/>
                      <w:u w:val="single"/>
                    </w:rPr>
                    <w:t>Vue en perspective</w:t>
                  </w:r>
                </w:p>
                <w:p w:rsidR="00FC4D16" w:rsidRPr="00FC4D16" w:rsidRDefault="00FC4D16" w:rsidP="00FC4D16">
                  <w:pPr>
                    <w:jc w:val="center"/>
                    <w:rPr>
                      <w:b/>
                      <w:u w:val="single"/>
                    </w:rPr>
                  </w:pPr>
                  <w:r>
                    <w:rPr>
                      <w:rFonts w:ascii="Arial" w:hAnsi="Arial" w:cs="Arial"/>
                      <w:b/>
                      <w:u w:val="single"/>
                    </w:rPr>
                    <w:t>En 3D</w:t>
                  </w:r>
                </w:p>
              </w:txbxContent>
            </v:textbox>
          </v:shape>
        </w:pict>
      </w:r>
    </w:p>
    <w:p w:rsidR="00F05C6C" w:rsidRP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rPr>
          <w:rFonts w:ascii="Arial" w:hAnsi="Arial" w:cs="Arial"/>
          <w:sz w:val="28"/>
          <w:szCs w:val="28"/>
        </w:rPr>
      </w:pPr>
    </w:p>
    <w:p w:rsidR="00B26C39" w:rsidRDefault="00B26C39" w:rsidP="00F05C6C">
      <w:pPr>
        <w:jc w:val="right"/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</w:p>
    <w:p w:rsidR="00F05C6C" w:rsidRDefault="0031773F" w:rsidP="00F05C6C">
      <w:pPr>
        <w:jc w:val="right"/>
        <w:rPr>
          <w:rFonts w:ascii="Arial" w:hAnsi="Arial" w:cs="Arial"/>
          <w:sz w:val="28"/>
          <w:szCs w:val="28"/>
        </w:rPr>
      </w:pPr>
      <w:r w:rsidRPr="0031773F">
        <w:rPr>
          <w:rFonts w:ascii="Arial" w:hAnsi="Arial" w:cs="Arial"/>
          <w:b/>
          <w:noProof/>
          <w:u w:val="single"/>
        </w:rPr>
        <w:pict>
          <v:shape id="_x0000_s1814" type="#_x0000_t202" style="position:absolute;left:0;text-align:left;margin-left:371.65pt;margin-top:1.4pt;width:141.75pt;height:36.85pt;z-index:251962880" strokecolor="white [3212]">
            <v:textbox style="mso-next-textbox:#_x0000_s1814">
              <w:txbxContent>
                <w:p w:rsidR="00FC4D16" w:rsidRDefault="00FC4D16" w:rsidP="00FC4D16">
                  <w:pPr>
                    <w:jc w:val="center"/>
                    <w:rPr>
                      <w:rFonts w:ascii="Arial" w:hAnsi="Arial" w:cs="Arial"/>
                      <w:b/>
                      <w:u w:val="single"/>
                    </w:rPr>
                  </w:pPr>
                  <w:r w:rsidRPr="00FC4D16">
                    <w:rPr>
                      <w:rFonts w:ascii="Arial" w:hAnsi="Arial" w:cs="Arial"/>
                      <w:b/>
                      <w:u w:val="single"/>
                    </w:rPr>
                    <w:t>Coupe transversal</w:t>
                  </w:r>
                </w:p>
                <w:p w:rsidR="00FC4D16" w:rsidRPr="00FC4D16" w:rsidRDefault="00FC4D16" w:rsidP="00FC4D16">
                  <w:pPr>
                    <w:jc w:val="center"/>
                    <w:rPr>
                      <w:b/>
                      <w:u w:val="single"/>
                    </w:rPr>
                  </w:pPr>
                  <w:r>
                    <w:rPr>
                      <w:rFonts w:ascii="Arial" w:hAnsi="Arial" w:cs="Arial"/>
                      <w:b/>
                      <w:u w:val="single"/>
                    </w:rPr>
                    <w:t>En élévation 2D</w:t>
                  </w:r>
                </w:p>
              </w:txbxContent>
            </v:textbox>
          </v:shape>
        </w:pict>
      </w: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927040" behindDoc="0" locked="0" layoutInCell="1" allowOverlap="1">
            <wp:simplePos x="0" y="0"/>
            <wp:positionH relativeFrom="column">
              <wp:posOffset>-392430</wp:posOffset>
            </wp:positionH>
            <wp:positionV relativeFrom="paragraph">
              <wp:posOffset>128905</wp:posOffset>
            </wp:positionV>
            <wp:extent cx="6473190" cy="3972560"/>
            <wp:effectExtent l="19050" t="0" r="3810" b="0"/>
            <wp:wrapNone/>
            <wp:docPr id="31" name="Image 18" descr="Normes d'enfouissement de réseaux eau gaz électrici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ormes d'enfouissement de réseaux eau gaz électricité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C6C" w:rsidRDefault="00F05C6C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31773F" w:rsidP="00F05C6C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881" type="#_x0000_t202" style="position:absolute;left:0;text-align:left;margin-left:291.65pt;margin-top:7.15pt;width:186.75pt;height:89.1pt;z-index:251995648;mso-position-horizontal-relative:text;mso-position-vertical-relative:text" strokecolor="white [3212]">
            <v:textbox style="mso-next-textbox:#_x0000_s1881">
              <w:txbxContent>
                <w:p w:rsidR="00C206A4" w:rsidRDefault="00C206A4" w:rsidP="00C206A4"/>
              </w:txbxContent>
            </v:textbox>
          </v:shape>
        </w:pict>
      </w: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Pr="00C206A4" w:rsidRDefault="00C206A4" w:rsidP="00C206A4">
      <w:pPr>
        <w:jc w:val="center"/>
        <w:rPr>
          <w:rFonts w:ascii="Arial" w:hAnsi="Arial" w:cs="Arial"/>
          <w:b/>
          <w:caps/>
          <w:color w:val="00B050"/>
          <w:sz w:val="36"/>
          <w:szCs w:val="36"/>
          <w:u w:val="single"/>
        </w:rPr>
      </w:pPr>
      <w:bookmarkStart w:id="2" w:name="_Hlk223958584"/>
    </w:p>
    <w:bookmarkEnd w:id="2"/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p w:rsidR="00C206A4" w:rsidRPr="00F05C6C" w:rsidRDefault="00C206A4" w:rsidP="00F05C6C">
      <w:pPr>
        <w:jc w:val="right"/>
        <w:rPr>
          <w:rFonts w:ascii="Arial" w:hAnsi="Arial" w:cs="Arial"/>
          <w:sz w:val="28"/>
          <w:szCs w:val="28"/>
        </w:rPr>
      </w:pPr>
    </w:p>
    <w:sectPr w:rsidR="00C206A4" w:rsidRPr="00F05C6C" w:rsidSect="0074212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338C" w:rsidRDefault="004D338C">
      <w:r>
        <w:separator/>
      </w:r>
    </w:p>
  </w:endnote>
  <w:endnote w:type="continuationSeparator" w:id="0">
    <w:p w:rsidR="004D338C" w:rsidRDefault="004D33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C85" w:rsidRDefault="004D338C" w:rsidP="00FB24CD">
    <w:pPr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 xml:space="preserve">C12- </w:t>
    </w:r>
    <w:r w:rsidR="008A5DBF">
      <w:rPr>
        <w:rFonts w:ascii="Arial" w:hAnsi="Arial" w:cs="Arial"/>
        <w:sz w:val="16"/>
        <w:szCs w:val="16"/>
      </w:rPr>
      <w:t>Sensibilisation réseaux</w:t>
    </w:r>
    <w:r w:rsidR="003F49CC">
      <w:rPr>
        <w:rFonts w:ascii="Arial" w:hAnsi="Arial" w:cs="Arial"/>
        <w:sz w:val="16"/>
        <w:szCs w:val="16"/>
      </w:rPr>
      <w:t xml:space="preserve"> </w:t>
    </w:r>
    <w:r w:rsidR="00133886">
      <w:rPr>
        <w:rFonts w:ascii="Arial" w:hAnsi="Arial" w:cs="Arial"/>
        <w:sz w:val="16"/>
        <w:szCs w:val="16"/>
      </w:rPr>
      <w:t>0</w:t>
    </w:r>
    <w:r w:rsidR="003F49CC">
      <w:rPr>
        <w:rFonts w:ascii="Arial" w:hAnsi="Arial" w:cs="Arial"/>
        <w:sz w:val="16"/>
        <w:szCs w:val="16"/>
      </w:rPr>
      <w:t>1</w:t>
    </w:r>
    <w:r>
      <w:rPr>
        <w:rFonts w:ascii="Arial" w:hAnsi="Arial" w:cs="Arial"/>
        <w:sz w:val="16"/>
        <w:szCs w:val="16"/>
      </w:rPr>
      <w:t xml:space="preserve">.doc </w:t>
    </w:r>
    <w:r w:rsidR="00FA0BA7">
      <w:rPr>
        <w:rFonts w:ascii="Arial" w:hAnsi="Arial" w:cs="Arial"/>
        <w:sz w:val="16"/>
        <w:szCs w:val="16"/>
      </w:rPr>
      <w:t xml:space="preserve">/ </w:t>
    </w:r>
    <w:r w:rsidR="00754C85">
      <w:rPr>
        <w:rFonts w:ascii="Arial" w:hAnsi="Arial" w:cs="Arial"/>
        <w:sz w:val="16"/>
        <w:szCs w:val="16"/>
      </w:rPr>
      <w:t xml:space="preserve">V. MARECHAL / </w:t>
    </w:r>
    <w:proofErr w:type="spellStart"/>
    <w:r w:rsidR="00754C85">
      <w:rPr>
        <w:rFonts w:ascii="Arial" w:hAnsi="Arial" w:cs="Arial"/>
        <w:sz w:val="16"/>
        <w:szCs w:val="16"/>
      </w:rPr>
      <w:t>Lyc</w:t>
    </w:r>
    <w:proofErr w:type="spellEnd"/>
    <w:r w:rsidR="00754C85">
      <w:rPr>
        <w:rFonts w:ascii="Arial" w:hAnsi="Arial" w:cs="Arial"/>
        <w:sz w:val="16"/>
        <w:szCs w:val="16"/>
      </w:rPr>
      <w:t xml:space="preserve">. </w:t>
    </w:r>
    <w:proofErr w:type="gramStart"/>
    <w:r w:rsidR="00754C85">
      <w:rPr>
        <w:rFonts w:ascii="Arial" w:hAnsi="Arial" w:cs="Arial"/>
        <w:sz w:val="16"/>
        <w:szCs w:val="16"/>
      </w:rPr>
      <w:t>des</w:t>
    </w:r>
    <w:proofErr w:type="gramEnd"/>
    <w:r w:rsidR="00754C85">
      <w:rPr>
        <w:rFonts w:ascii="Arial" w:hAnsi="Arial" w:cs="Arial"/>
        <w:sz w:val="16"/>
        <w:szCs w:val="16"/>
      </w:rPr>
      <w:t xml:space="preserve"> Métiers du BTP R.CAILLIE, Marseille /</w:t>
    </w:r>
  </w:p>
  <w:p w:rsidR="00754C85" w:rsidRDefault="00754C85" w:rsidP="00FB24CD">
    <w:pPr>
      <w:jc w:val="center"/>
      <w:rPr>
        <w:rFonts w:ascii="Arial" w:hAnsi="Arial" w:cs="Arial"/>
      </w:rPr>
    </w:pPr>
    <w:r>
      <w:rPr>
        <w:rFonts w:ascii="Arial" w:hAnsi="Arial" w:cs="Arial"/>
        <w:sz w:val="16"/>
        <w:szCs w:val="16"/>
      </w:rPr>
      <w:t>Version n°</w:t>
    </w:r>
    <w:r w:rsidR="00FB24CD">
      <w:rPr>
        <w:rFonts w:ascii="Arial" w:hAnsi="Arial" w:cs="Arial"/>
        <w:sz w:val="16"/>
        <w:szCs w:val="16"/>
      </w:rPr>
      <w:t>1</w:t>
    </w:r>
    <w:r>
      <w:rPr>
        <w:rFonts w:ascii="Arial" w:hAnsi="Arial" w:cs="Arial"/>
        <w:sz w:val="16"/>
        <w:szCs w:val="16"/>
      </w:rPr>
      <w:t xml:space="preserve">, mise à jour le 11/02/25 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  <w:t xml:space="preserve"> </w:t>
    </w:r>
    <w:r w:rsidR="0031773F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PAGE </w:instrText>
    </w:r>
    <w:r w:rsidR="0031773F">
      <w:rPr>
        <w:rStyle w:val="Numrodepage"/>
        <w:rFonts w:ascii="Arial" w:hAnsi="Arial" w:cs="Arial"/>
        <w:sz w:val="16"/>
        <w:szCs w:val="16"/>
      </w:rPr>
      <w:fldChar w:fldCharType="separate"/>
    </w:r>
    <w:r w:rsidR="00421647">
      <w:rPr>
        <w:rStyle w:val="Numrodepage"/>
        <w:rFonts w:ascii="Arial" w:hAnsi="Arial" w:cs="Arial"/>
        <w:noProof/>
        <w:sz w:val="16"/>
        <w:szCs w:val="16"/>
      </w:rPr>
      <w:t>22</w:t>
    </w:r>
    <w:r w:rsidR="0031773F">
      <w:rPr>
        <w:rStyle w:val="Numrodepage"/>
        <w:rFonts w:ascii="Arial" w:hAnsi="Arial" w:cs="Arial"/>
        <w:sz w:val="16"/>
        <w:szCs w:val="16"/>
      </w:rPr>
      <w:fldChar w:fldCharType="end"/>
    </w:r>
    <w:r>
      <w:rPr>
        <w:rStyle w:val="Numrodepage"/>
        <w:rFonts w:ascii="Arial" w:hAnsi="Arial" w:cs="Arial"/>
        <w:sz w:val="16"/>
        <w:szCs w:val="16"/>
      </w:rPr>
      <w:t>/</w:t>
    </w:r>
    <w:r w:rsidR="0031773F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NUMPAGES </w:instrText>
    </w:r>
    <w:r w:rsidR="0031773F">
      <w:rPr>
        <w:rStyle w:val="Numrodepage"/>
        <w:rFonts w:ascii="Arial" w:hAnsi="Arial" w:cs="Arial"/>
        <w:sz w:val="16"/>
        <w:szCs w:val="16"/>
      </w:rPr>
      <w:fldChar w:fldCharType="separate"/>
    </w:r>
    <w:r w:rsidR="00421647">
      <w:rPr>
        <w:rStyle w:val="Numrodepage"/>
        <w:rFonts w:ascii="Arial" w:hAnsi="Arial" w:cs="Arial"/>
        <w:noProof/>
        <w:sz w:val="16"/>
        <w:szCs w:val="16"/>
      </w:rPr>
      <w:t>22</w:t>
    </w:r>
    <w:r w:rsidR="0031773F">
      <w:rPr>
        <w:rStyle w:val="Numrodepage"/>
        <w:rFonts w:ascii="Arial" w:hAnsi="Arial" w:cs="Arial"/>
        <w:sz w:val="16"/>
        <w:szCs w:val="16"/>
      </w:rPr>
      <w:fldChar w:fldCharType="end"/>
    </w:r>
  </w:p>
  <w:p w:rsidR="00FA0BA7" w:rsidRPr="00FA0BA7" w:rsidRDefault="00754C85" w:rsidP="00FA0BA7">
    <w:pPr>
      <w:rPr>
        <w:rFonts w:ascii="Arial" w:hAnsi="Arial" w:cs="Arial"/>
      </w:rPr>
    </w:pPr>
    <w:r>
      <w:rPr>
        <w:rFonts w:ascii="Arial" w:hAnsi="Arial" w:cs="Arial"/>
      </w:rPr>
      <w:tab/>
    </w:r>
    <w:r>
      <w:rPr>
        <w:rFonts w:ascii="Arial" w:hAnsi="Arial" w:cs="Arial"/>
      </w:rPr>
      <w:tab/>
    </w:r>
    <w:r>
      <w:rPr>
        <w:rFonts w:ascii="Arial" w:hAnsi="Arial" w:cs="Arial"/>
      </w:rPr>
      <w:tab/>
    </w:r>
    <w:r>
      <w:rPr>
        <w:rFonts w:ascii="Arial" w:hAnsi="Arial" w:cs="Arial"/>
      </w:rPr>
      <w:tab/>
    </w:r>
    <w:r>
      <w:rPr>
        <w:rFonts w:ascii="Arial" w:hAnsi="Arial" w:cs="Arial"/>
      </w:rPr>
      <w:tab/>
    </w:r>
    <w:r>
      <w:rPr>
        <w:rFonts w:ascii="Arial" w:hAnsi="Arial" w:cs="Arial"/>
      </w:rPr>
      <w:tab/>
    </w:r>
  </w:p>
  <w:p w:rsidR="004D338C" w:rsidRDefault="004D338C" w:rsidP="00D422C4">
    <w:pPr>
      <w:pStyle w:val="Pieddepage"/>
      <w:tabs>
        <w:tab w:val="clear" w:pos="9072"/>
        <w:tab w:val="right" w:pos="9639"/>
      </w:tabs>
      <w:ind w:left="-567" w:right="-567"/>
    </w:pPr>
  </w:p>
  <w:p w:rsidR="004D338C" w:rsidRPr="00AD121A" w:rsidRDefault="004D338C">
    <w:pPr>
      <w:pStyle w:val="Pieddepage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338C" w:rsidRDefault="004D338C">
      <w:r>
        <w:separator/>
      </w:r>
    </w:p>
  </w:footnote>
  <w:footnote w:type="continuationSeparator" w:id="0">
    <w:p w:rsidR="004D338C" w:rsidRDefault="004D338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38C" w:rsidRPr="00AD121A" w:rsidRDefault="004D338C">
    <w:pPr>
      <w:pStyle w:val="En-tte"/>
      <w:rPr>
        <w:rFonts w:ascii="Arial" w:hAnsi="Arial" w:cs="Arial"/>
        <w:sz w:val="16"/>
        <w:szCs w:val="16"/>
      </w:rPr>
    </w:pPr>
    <w:r w:rsidRPr="00AD121A">
      <w:rPr>
        <w:rFonts w:ascii="Arial" w:hAnsi="Arial" w:cs="Arial"/>
        <w:sz w:val="16"/>
        <w:szCs w:val="16"/>
      </w:rPr>
      <w:t xml:space="preserve">Nom :                                           Section :                         Titre :                           Date :                                      Page :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45F4E"/>
    <w:multiLevelType w:val="hybridMultilevel"/>
    <w:tmpl w:val="73CE43E2"/>
    <w:lvl w:ilvl="0" w:tplc="024A16A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D67DD7"/>
    <w:multiLevelType w:val="hybridMultilevel"/>
    <w:tmpl w:val="DA06B992"/>
    <w:lvl w:ilvl="0" w:tplc="B4FE0AB4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5C4280"/>
    <w:multiLevelType w:val="hybridMultilevel"/>
    <w:tmpl w:val="D0F6E68A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>
    <w:nsid w:val="0AC55F00"/>
    <w:multiLevelType w:val="hybridMultilevel"/>
    <w:tmpl w:val="B93A7D52"/>
    <w:lvl w:ilvl="0" w:tplc="DEFC1ACE">
      <w:start w:val="4"/>
      <w:numFmt w:val="bullet"/>
      <w:lvlText w:val=""/>
      <w:lvlJc w:val="left"/>
      <w:pPr>
        <w:ind w:left="108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C23442F"/>
    <w:multiLevelType w:val="multilevel"/>
    <w:tmpl w:val="FA145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E1901C8"/>
    <w:multiLevelType w:val="hybridMultilevel"/>
    <w:tmpl w:val="998C148E"/>
    <w:lvl w:ilvl="0" w:tplc="05BC72FC">
      <w:start w:val="1"/>
      <w:numFmt w:val="upperLetter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683605"/>
    <w:multiLevelType w:val="hybridMultilevel"/>
    <w:tmpl w:val="4B72C6DC"/>
    <w:lvl w:ilvl="0" w:tplc="00ECCBC2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F52A10"/>
    <w:multiLevelType w:val="hybridMultilevel"/>
    <w:tmpl w:val="9A0E98A0"/>
    <w:lvl w:ilvl="0" w:tplc="A6244904">
      <w:start w:val="1"/>
      <w:numFmt w:val="decimal"/>
      <w:lvlText w:val="%1-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3C52747"/>
    <w:multiLevelType w:val="multilevel"/>
    <w:tmpl w:val="1EC60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68F1025"/>
    <w:multiLevelType w:val="hybridMultilevel"/>
    <w:tmpl w:val="23F254CC"/>
    <w:lvl w:ilvl="0" w:tplc="E5220F3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79557E2"/>
    <w:multiLevelType w:val="hybridMultilevel"/>
    <w:tmpl w:val="2C9CC216"/>
    <w:lvl w:ilvl="0" w:tplc="25F8F1A6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7BD5D05"/>
    <w:multiLevelType w:val="hybridMultilevel"/>
    <w:tmpl w:val="9DCAEC3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2">
    <w:nsid w:val="1A666945"/>
    <w:multiLevelType w:val="hybridMultilevel"/>
    <w:tmpl w:val="9698B75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3">
    <w:nsid w:val="1B6C3BCF"/>
    <w:multiLevelType w:val="multilevel"/>
    <w:tmpl w:val="5BD8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E8E5202"/>
    <w:multiLevelType w:val="hybridMultilevel"/>
    <w:tmpl w:val="C9EE491A"/>
    <w:lvl w:ilvl="0" w:tplc="4DEE32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64969F0"/>
    <w:multiLevelType w:val="hybridMultilevel"/>
    <w:tmpl w:val="8654B8B4"/>
    <w:lvl w:ilvl="0" w:tplc="9F9A68F8">
      <w:start w:val="1"/>
      <w:numFmt w:val="upperRoman"/>
      <w:lvlText w:val="%1-"/>
      <w:lvlJc w:val="left"/>
      <w:pPr>
        <w:ind w:left="1080" w:hanging="720"/>
      </w:pPr>
      <w:rPr>
        <w:rFonts w:hint="default"/>
        <w:color w:val="0070C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A761AB3"/>
    <w:multiLevelType w:val="hybridMultilevel"/>
    <w:tmpl w:val="25D0F00E"/>
    <w:lvl w:ilvl="0" w:tplc="D34A7B7E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0756E7"/>
    <w:multiLevelType w:val="hybridMultilevel"/>
    <w:tmpl w:val="336AC6E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8">
    <w:nsid w:val="2FEE056E"/>
    <w:multiLevelType w:val="hybridMultilevel"/>
    <w:tmpl w:val="0D3C2352"/>
    <w:lvl w:ilvl="0" w:tplc="EE2A62F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0586D94"/>
    <w:multiLevelType w:val="hybridMultilevel"/>
    <w:tmpl w:val="6D4202B2"/>
    <w:lvl w:ilvl="0" w:tplc="C5B064D2">
      <w:start w:val="3"/>
      <w:numFmt w:val="upperLetter"/>
      <w:lvlText w:val="%1-"/>
      <w:lvlJc w:val="left"/>
      <w:pPr>
        <w:ind w:left="735" w:hanging="37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9D1287"/>
    <w:multiLevelType w:val="hybridMultilevel"/>
    <w:tmpl w:val="59C8C624"/>
    <w:lvl w:ilvl="0" w:tplc="D70A53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7643F00"/>
    <w:multiLevelType w:val="hybridMultilevel"/>
    <w:tmpl w:val="7938F6E2"/>
    <w:lvl w:ilvl="0" w:tplc="9C40DBBC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8AA1882"/>
    <w:multiLevelType w:val="hybridMultilevel"/>
    <w:tmpl w:val="741E29CC"/>
    <w:lvl w:ilvl="0" w:tplc="8B663390">
      <w:start w:val="1"/>
      <w:numFmt w:val="upperLetter"/>
      <w:lvlText w:val="%1-"/>
      <w:lvlJc w:val="left"/>
      <w:pPr>
        <w:ind w:left="1110" w:hanging="375"/>
      </w:pPr>
      <w:rPr>
        <w:rFonts w:hint="default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815" w:hanging="360"/>
      </w:pPr>
    </w:lvl>
    <w:lvl w:ilvl="2" w:tplc="040C001B" w:tentative="1">
      <w:start w:val="1"/>
      <w:numFmt w:val="lowerRoman"/>
      <w:lvlText w:val="%3."/>
      <w:lvlJc w:val="right"/>
      <w:pPr>
        <w:ind w:left="2535" w:hanging="180"/>
      </w:pPr>
    </w:lvl>
    <w:lvl w:ilvl="3" w:tplc="040C000F" w:tentative="1">
      <w:start w:val="1"/>
      <w:numFmt w:val="decimal"/>
      <w:lvlText w:val="%4."/>
      <w:lvlJc w:val="left"/>
      <w:pPr>
        <w:ind w:left="3255" w:hanging="360"/>
      </w:pPr>
    </w:lvl>
    <w:lvl w:ilvl="4" w:tplc="040C0019" w:tentative="1">
      <w:start w:val="1"/>
      <w:numFmt w:val="lowerLetter"/>
      <w:lvlText w:val="%5."/>
      <w:lvlJc w:val="left"/>
      <w:pPr>
        <w:ind w:left="3975" w:hanging="360"/>
      </w:pPr>
    </w:lvl>
    <w:lvl w:ilvl="5" w:tplc="040C001B" w:tentative="1">
      <w:start w:val="1"/>
      <w:numFmt w:val="lowerRoman"/>
      <w:lvlText w:val="%6."/>
      <w:lvlJc w:val="right"/>
      <w:pPr>
        <w:ind w:left="4695" w:hanging="180"/>
      </w:pPr>
    </w:lvl>
    <w:lvl w:ilvl="6" w:tplc="040C000F" w:tentative="1">
      <w:start w:val="1"/>
      <w:numFmt w:val="decimal"/>
      <w:lvlText w:val="%7."/>
      <w:lvlJc w:val="left"/>
      <w:pPr>
        <w:ind w:left="5415" w:hanging="360"/>
      </w:pPr>
    </w:lvl>
    <w:lvl w:ilvl="7" w:tplc="040C0019" w:tentative="1">
      <w:start w:val="1"/>
      <w:numFmt w:val="lowerLetter"/>
      <w:lvlText w:val="%8."/>
      <w:lvlJc w:val="left"/>
      <w:pPr>
        <w:ind w:left="6135" w:hanging="360"/>
      </w:pPr>
    </w:lvl>
    <w:lvl w:ilvl="8" w:tplc="040C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3">
    <w:nsid w:val="397B6A99"/>
    <w:multiLevelType w:val="hybridMultilevel"/>
    <w:tmpl w:val="A7E80F2C"/>
    <w:lvl w:ilvl="0" w:tplc="4E8E362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836B66"/>
    <w:multiLevelType w:val="hybridMultilevel"/>
    <w:tmpl w:val="59C8C624"/>
    <w:lvl w:ilvl="0" w:tplc="D70A53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AD5395B"/>
    <w:multiLevelType w:val="hybridMultilevel"/>
    <w:tmpl w:val="56BE1C22"/>
    <w:lvl w:ilvl="0" w:tplc="2672358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0C75227"/>
    <w:multiLevelType w:val="multilevel"/>
    <w:tmpl w:val="DB5E2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812009F"/>
    <w:multiLevelType w:val="hybridMultilevel"/>
    <w:tmpl w:val="20583F4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28">
    <w:nsid w:val="5BE2461D"/>
    <w:multiLevelType w:val="hybridMultilevel"/>
    <w:tmpl w:val="5904454A"/>
    <w:lvl w:ilvl="0" w:tplc="705E46AA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5CF73C25"/>
    <w:multiLevelType w:val="hybridMultilevel"/>
    <w:tmpl w:val="27F8D42E"/>
    <w:lvl w:ilvl="0" w:tplc="249CBFA8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5E43709"/>
    <w:multiLevelType w:val="multilevel"/>
    <w:tmpl w:val="40AC7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137528"/>
    <w:multiLevelType w:val="hybridMultilevel"/>
    <w:tmpl w:val="AA2E162E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2">
    <w:nsid w:val="6CF24A76"/>
    <w:multiLevelType w:val="hybridMultilevel"/>
    <w:tmpl w:val="B390420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3">
    <w:nsid w:val="74937314"/>
    <w:multiLevelType w:val="hybridMultilevel"/>
    <w:tmpl w:val="A9D28FF4"/>
    <w:lvl w:ilvl="0" w:tplc="5DDC4D74">
      <w:numFmt w:val="bullet"/>
      <w:lvlText w:val="-"/>
      <w:lvlJc w:val="left"/>
      <w:pPr>
        <w:ind w:left="248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34">
    <w:nsid w:val="75045CFB"/>
    <w:multiLevelType w:val="hybridMultilevel"/>
    <w:tmpl w:val="0FDA9396"/>
    <w:lvl w:ilvl="0" w:tplc="0EB80744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774E3AD6"/>
    <w:multiLevelType w:val="hybridMultilevel"/>
    <w:tmpl w:val="980C7992"/>
    <w:lvl w:ilvl="0" w:tplc="CE18FCAA">
      <w:start w:val="7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>
    <w:nsid w:val="78330848"/>
    <w:multiLevelType w:val="hybridMultilevel"/>
    <w:tmpl w:val="C24C8CF0"/>
    <w:lvl w:ilvl="0" w:tplc="B33A5A32">
      <w:start w:val="1"/>
      <w:numFmt w:val="bullet"/>
      <w:lvlText w:val="-"/>
      <w:lvlJc w:val="left"/>
      <w:pPr>
        <w:ind w:left="786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7">
    <w:nsid w:val="796730BB"/>
    <w:multiLevelType w:val="multilevel"/>
    <w:tmpl w:val="51743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A8061CB"/>
    <w:multiLevelType w:val="hybridMultilevel"/>
    <w:tmpl w:val="FB661A58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9">
    <w:nsid w:val="7BD74C88"/>
    <w:multiLevelType w:val="hybridMultilevel"/>
    <w:tmpl w:val="13F0541E"/>
    <w:lvl w:ilvl="0" w:tplc="3836DE3A">
      <w:start w:val="1"/>
      <w:numFmt w:val="upperRoman"/>
      <w:lvlText w:val="%1-"/>
      <w:lvlJc w:val="left"/>
      <w:pPr>
        <w:ind w:left="1080" w:hanging="72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E205CE2"/>
    <w:multiLevelType w:val="hybridMultilevel"/>
    <w:tmpl w:val="1AA80D8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41">
    <w:nsid w:val="7EA71677"/>
    <w:multiLevelType w:val="hybridMultilevel"/>
    <w:tmpl w:val="950EE104"/>
    <w:lvl w:ilvl="0" w:tplc="2B7E03E4">
      <w:start w:val="1"/>
      <w:numFmt w:val="upperLetter"/>
      <w:lvlText w:val="%1-"/>
      <w:lvlJc w:val="left"/>
      <w:pPr>
        <w:ind w:left="735" w:hanging="375"/>
      </w:pPr>
      <w:rPr>
        <w:rFonts w:hint="default"/>
        <w:sz w:val="36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F3B5098"/>
    <w:multiLevelType w:val="hybridMultilevel"/>
    <w:tmpl w:val="2A8A451E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9"/>
  </w:num>
  <w:num w:numId="2">
    <w:abstractNumId w:val="37"/>
  </w:num>
  <w:num w:numId="3">
    <w:abstractNumId w:val="4"/>
  </w:num>
  <w:num w:numId="4">
    <w:abstractNumId w:val="13"/>
  </w:num>
  <w:num w:numId="5">
    <w:abstractNumId w:val="8"/>
  </w:num>
  <w:num w:numId="6">
    <w:abstractNumId w:val="26"/>
  </w:num>
  <w:num w:numId="7">
    <w:abstractNumId w:val="30"/>
  </w:num>
  <w:num w:numId="8">
    <w:abstractNumId w:val="32"/>
  </w:num>
  <w:num w:numId="9">
    <w:abstractNumId w:val="27"/>
  </w:num>
  <w:num w:numId="10">
    <w:abstractNumId w:val="40"/>
  </w:num>
  <w:num w:numId="11">
    <w:abstractNumId w:val="11"/>
  </w:num>
  <w:num w:numId="12">
    <w:abstractNumId w:val="31"/>
  </w:num>
  <w:num w:numId="13">
    <w:abstractNumId w:val="12"/>
  </w:num>
  <w:num w:numId="14">
    <w:abstractNumId w:val="17"/>
  </w:num>
  <w:num w:numId="15">
    <w:abstractNumId w:val="38"/>
  </w:num>
  <w:num w:numId="16">
    <w:abstractNumId w:val="42"/>
  </w:num>
  <w:num w:numId="17">
    <w:abstractNumId w:val="2"/>
  </w:num>
  <w:num w:numId="18">
    <w:abstractNumId w:val="10"/>
  </w:num>
  <w:num w:numId="19">
    <w:abstractNumId w:val="36"/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</w:num>
  <w:num w:numId="22">
    <w:abstractNumId w:val="7"/>
  </w:num>
  <w:num w:numId="23">
    <w:abstractNumId w:val="35"/>
  </w:num>
  <w:num w:numId="24">
    <w:abstractNumId w:val="16"/>
  </w:num>
  <w:num w:numId="25">
    <w:abstractNumId w:val="1"/>
  </w:num>
  <w:num w:numId="26">
    <w:abstractNumId w:val="6"/>
  </w:num>
  <w:num w:numId="27">
    <w:abstractNumId w:val="21"/>
  </w:num>
  <w:num w:numId="28">
    <w:abstractNumId w:val="41"/>
  </w:num>
  <w:num w:numId="29">
    <w:abstractNumId w:val="22"/>
  </w:num>
  <w:num w:numId="30">
    <w:abstractNumId w:val="25"/>
  </w:num>
  <w:num w:numId="31">
    <w:abstractNumId w:val="33"/>
  </w:num>
  <w:num w:numId="32">
    <w:abstractNumId w:val="19"/>
  </w:num>
  <w:num w:numId="33">
    <w:abstractNumId w:val="3"/>
  </w:num>
  <w:num w:numId="34">
    <w:abstractNumId w:val="39"/>
  </w:num>
  <w:num w:numId="35">
    <w:abstractNumId w:val="15"/>
  </w:num>
  <w:num w:numId="3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"/>
  </w:num>
  <w:num w:numId="38">
    <w:abstractNumId w:val="23"/>
  </w:num>
  <w:num w:numId="39">
    <w:abstractNumId w:val="29"/>
  </w:num>
  <w:num w:numId="40">
    <w:abstractNumId w:val="18"/>
  </w:num>
  <w:num w:numId="41">
    <w:abstractNumId w:val="0"/>
  </w:num>
  <w:num w:numId="42">
    <w:abstractNumId w:val="34"/>
  </w:num>
  <w:num w:numId="43">
    <w:abstractNumId w:val="24"/>
  </w:num>
  <w:num w:numId="44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750F"/>
    <w:rsid w:val="00005176"/>
    <w:rsid w:val="000076BB"/>
    <w:rsid w:val="00007895"/>
    <w:rsid w:val="000107A8"/>
    <w:rsid w:val="00014490"/>
    <w:rsid w:val="00022A50"/>
    <w:rsid w:val="00022AE5"/>
    <w:rsid w:val="00023607"/>
    <w:rsid w:val="00024079"/>
    <w:rsid w:val="000324A0"/>
    <w:rsid w:val="00050EF5"/>
    <w:rsid w:val="00055D70"/>
    <w:rsid w:val="00055E5C"/>
    <w:rsid w:val="00056522"/>
    <w:rsid w:val="00063A88"/>
    <w:rsid w:val="0007338B"/>
    <w:rsid w:val="00086763"/>
    <w:rsid w:val="00097E15"/>
    <w:rsid w:val="000A1186"/>
    <w:rsid w:val="000A3B92"/>
    <w:rsid w:val="000B13CA"/>
    <w:rsid w:val="000B20AC"/>
    <w:rsid w:val="000C1B2A"/>
    <w:rsid w:val="000C1D15"/>
    <w:rsid w:val="000C4E23"/>
    <w:rsid w:val="000C4F13"/>
    <w:rsid w:val="000C6A73"/>
    <w:rsid w:val="000C77F6"/>
    <w:rsid w:val="000E2737"/>
    <w:rsid w:val="000E4013"/>
    <w:rsid w:val="000F4603"/>
    <w:rsid w:val="000F4D37"/>
    <w:rsid w:val="00100106"/>
    <w:rsid w:val="00104CD0"/>
    <w:rsid w:val="00104DC5"/>
    <w:rsid w:val="00111CDF"/>
    <w:rsid w:val="00112DFA"/>
    <w:rsid w:val="00116A52"/>
    <w:rsid w:val="001178ED"/>
    <w:rsid w:val="00121232"/>
    <w:rsid w:val="001260CF"/>
    <w:rsid w:val="00127691"/>
    <w:rsid w:val="001279A0"/>
    <w:rsid w:val="00133886"/>
    <w:rsid w:val="00133D1C"/>
    <w:rsid w:val="001359E4"/>
    <w:rsid w:val="0013640F"/>
    <w:rsid w:val="00141008"/>
    <w:rsid w:val="001554A0"/>
    <w:rsid w:val="0015586F"/>
    <w:rsid w:val="00172479"/>
    <w:rsid w:val="0017651F"/>
    <w:rsid w:val="00181225"/>
    <w:rsid w:val="00181C81"/>
    <w:rsid w:val="00185E38"/>
    <w:rsid w:val="0019393C"/>
    <w:rsid w:val="001941C3"/>
    <w:rsid w:val="00196A30"/>
    <w:rsid w:val="001A0C5E"/>
    <w:rsid w:val="001A3ECA"/>
    <w:rsid w:val="001A56B8"/>
    <w:rsid w:val="001A6A0E"/>
    <w:rsid w:val="001B130A"/>
    <w:rsid w:val="001B40B5"/>
    <w:rsid w:val="001C03C1"/>
    <w:rsid w:val="001C1742"/>
    <w:rsid w:val="001C1B23"/>
    <w:rsid w:val="001C4436"/>
    <w:rsid w:val="001C49A2"/>
    <w:rsid w:val="001C58C8"/>
    <w:rsid w:val="001C6E8B"/>
    <w:rsid w:val="001C739D"/>
    <w:rsid w:val="001C7629"/>
    <w:rsid w:val="001C7D54"/>
    <w:rsid w:val="001D5760"/>
    <w:rsid w:val="001D72C6"/>
    <w:rsid w:val="001F05D8"/>
    <w:rsid w:val="002009F5"/>
    <w:rsid w:val="00200F3D"/>
    <w:rsid w:val="00202F65"/>
    <w:rsid w:val="0020316B"/>
    <w:rsid w:val="00203C15"/>
    <w:rsid w:val="002077D0"/>
    <w:rsid w:val="00211F3D"/>
    <w:rsid w:val="00213B57"/>
    <w:rsid w:val="00215B8D"/>
    <w:rsid w:val="00226127"/>
    <w:rsid w:val="00226944"/>
    <w:rsid w:val="002364DD"/>
    <w:rsid w:val="00240AF1"/>
    <w:rsid w:val="00241072"/>
    <w:rsid w:val="0024170D"/>
    <w:rsid w:val="002459F4"/>
    <w:rsid w:val="0025495D"/>
    <w:rsid w:val="0026137D"/>
    <w:rsid w:val="002671E0"/>
    <w:rsid w:val="0027019C"/>
    <w:rsid w:val="002702C7"/>
    <w:rsid w:val="00273638"/>
    <w:rsid w:val="00276FA8"/>
    <w:rsid w:val="0028492A"/>
    <w:rsid w:val="00287B5F"/>
    <w:rsid w:val="002A3AE9"/>
    <w:rsid w:val="002B284B"/>
    <w:rsid w:val="002B3CA5"/>
    <w:rsid w:val="002C3545"/>
    <w:rsid w:val="002C629B"/>
    <w:rsid w:val="002D25BA"/>
    <w:rsid w:val="002D287A"/>
    <w:rsid w:val="002E0E28"/>
    <w:rsid w:val="002E3104"/>
    <w:rsid w:val="002F027B"/>
    <w:rsid w:val="002F11CA"/>
    <w:rsid w:val="002F3DDB"/>
    <w:rsid w:val="0030493E"/>
    <w:rsid w:val="00312626"/>
    <w:rsid w:val="0031773F"/>
    <w:rsid w:val="00317B78"/>
    <w:rsid w:val="00317E0F"/>
    <w:rsid w:val="00327B95"/>
    <w:rsid w:val="00332B30"/>
    <w:rsid w:val="00333584"/>
    <w:rsid w:val="003413EF"/>
    <w:rsid w:val="003418A4"/>
    <w:rsid w:val="0034660E"/>
    <w:rsid w:val="003507D8"/>
    <w:rsid w:val="00351347"/>
    <w:rsid w:val="00351A55"/>
    <w:rsid w:val="0035242B"/>
    <w:rsid w:val="003578E2"/>
    <w:rsid w:val="003603A5"/>
    <w:rsid w:val="003637A6"/>
    <w:rsid w:val="00365158"/>
    <w:rsid w:val="0036794E"/>
    <w:rsid w:val="003714EA"/>
    <w:rsid w:val="003736C5"/>
    <w:rsid w:val="0037585C"/>
    <w:rsid w:val="003821F5"/>
    <w:rsid w:val="00387FD3"/>
    <w:rsid w:val="003924BB"/>
    <w:rsid w:val="00395604"/>
    <w:rsid w:val="003972CD"/>
    <w:rsid w:val="003A16BD"/>
    <w:rsid w:val="003A3832"/>
    <w:rsid w:val="003A4FD5"/>
    <w:rsid w:val="003A5C98"/>
    <w:rsid w:val="003B3776"/>
    <w:rsid w:val="003B45D8"/>
    <w:rsid w:val="003C0D18"/>
    <w:rsid w:val="003C1C15"/>
    <w:rsid w:val="003C2056"/>
    <w:rsid w:val="003C3E1E"/>
    <w:rsid w:val="003C49DF"/>
    <w:rsid w:val="003C775C"/>
    <w:rsid w:val="003D068A"/>
    <w:rsid w:val="003D272E"/>
    <w:rsid w:val="003E25B1"/>
    <w:rsid w:val="003F1A12"/>
    <w:rsid w:val="003F1BB0"/>
    <w:rsid w:val="003F49CC"/>
    <w:rsid w:val="003F56C9"/>
    <w:rsid w:val="00411A49"/>
    <w:rsid w:val="004209C0"/>
    <w:rsid w:val="00421647"/>
    <w:rsid w:val="00422D06"/>
    <w:rsid w:val="0043498C"/>
    <w:rsid w:val="00446940"/>
    <w:rsid w:val="00447A89"/>
    <w:rsid w:val="00452936"/>
    <w:rsid w:val="00456EB6"/>
    <w:rsid w:val="00457A38"/>
    <w:rsid w:val="00461869"/>
    <w:rsid w:val="0046728C"/>
    <w:rsid w:val="0047720F"/>
    <w:rsid w:val="0047750F"/>
    <w:rsid w:val="00491B00"/>
    <w:rsid w:val="00492007"/>
    <w:rsid w:val="00492A0E"/>
    <w:rsid w:val="0049314F"/>
    <w:rsid w:val="0049333F"/>
    <w:rsid w:val="004976DA"/>
    <w:rsid w:val="004A1876"/>
    <w:rsid w:val="004A1906"/>
    <w:rsid w:val="004A254F"/>
    <w:rsid w:val="004A28F1"/>
    <w:rsid w:val="004A4433"/>
    <w:rsid w:val="004A55A6"/>
    <w:rsid w:val="004A6108"/>
    <w:rsid w:val="004B5B35"/>
    <w:rsid w:val="004D15D6"/>
    <w:rsid w:val="004D28D7"/>
    <w:rsid w:val="004D338C"/>
    <w:rsid w:val="004D33E2"/>
    <w:rsid w:val="004D53EA"/>
    <w:rsid w:val="004E1CA7"/>
    <w:rsid w:val="004E4D96"/>
    <w:rsid w:val="004E6EA4"/>
    <w:rsid w:val="004F1DB4"/>
    <w:rsid w:val="004F26F6"/>
    <w:rsid w:val="00507FDC"/>
    <w:rsid w:val="005154CB"/>
    <w:rsid w:val="0053012F"/>
    <w:rsid w:val="0053343E"/>
    <w:rsid w:val="00534451"/>
    <w:rsid w:val="00537709"/>
    <w:rsid w:val="00541E69"/>
    <w:rsid w:val="00543D6A"/>
    <w:rsid w:val="00551DF1"/>
    <w:rsid w:val="00553812"/>
    <w:rsid w:val="00554897"/>
    <w:rsid w:val="0056248D"/>
    <w:rsid w:val="005674BE"/>
    <w:rsid w:val="00570D55"/>
    <w:rsid w:val="0057204F"/>
    <w:rsid w:val="0057407D"/>
    <w:rsid w:val="00574ED3"/>
    <w:rsid w:val="0058010E"/>
    <w:rsid w:val="005814B4"/>
    <w:rsid w:val="00584213"/>
    <w:rsid w:val="005852DD"/>
    <w:rsid w:val="00590E7A"/>
    <w:rsid w:val="005A2AFE"/>
    <w:rsid w:val="005A6256"/>
    <w:rsid w:val="005B03A0"/>
    <w:rsid w:val="005B0C8E"/>
    <w:rsid w:val="005B5BC4"/>
    <w:rsid w:val="005C170E"/>
    <w:rsid w:val="005C2313"/>
    <w:rsid w:val="005C6E81"/>
    <w:rsid w:val="005D2343"/>
    <w:rsid w:val="005D4FE9"/>
    <w:rsid w:val="005D75B1"/>
    <w:rsid w:val="005E0FC7"/>
    <w:rsid w:val="005E280D"/>
    <w:rsid w:val="005E40D4"/>
    <w:rsid w:val="005E5711"/>
    <w:rsid w:val="005E7C0D"/>
    <w:rsid w:val="005F015A"/>
    <w:rsid w:val="005F08FB"/>
    <w:rsid w:val="005F2671"/>
    <w:rsid w:val="005F2FE9"/>
    <w:rsid w:val="0060201B"/>
    <w:rsid w:val="00606148"/>
    <w:rsid w:val="00611AA8"/>
    <w:rsid w:val="00611EC0"/>
    <w:rsid w:val="00613B73"/>
    <w:rsid w:val="00614C37"/>
    <w:rsid w:val="00622233"/>
    <w:rsid w:val="006222FF"/>
    <w:rsid w:val="00622EC1"/>
    <w:rsid w:val="00635381"/>
    <w:rsid w:val="0065048C"/>
    <w:rsid w:val="00662F2E"/>
    <w:rsid w:val="00665DCB"/>
    <w:rsid w:val="00684B1E"/>
    <w:rsid w:val="00686217"/>
    <w:rsid w:val="00692B6A"/>
    <w:rsid w:val="0069415D"/>
    <w:rsid w:val="00695335"/>
    <w:rsid w:val="006B06AB"/>
    <w:rsid w:val="006B0DBE"/>
    <w:rsid w:val="006B3B9B"/>
    <w:rsid w:val="006C1CF9"/>
    <w:rsid w:val="006C31F6"/>
    <w:rsid w:val="006D2163"/>
    <w:rsid w:val="006D560E"/>
    <w:rsid w:val="006E1EE7"/>
    <w:rsid w:val="006E2359"/>
    <w:rsid w:val="006E3FA4"/>
    <w:rsid w:val="006E744A"/>
    <w:rsid w:val="006F4E3B"/>
    <w:rsid w:val="006F6179"/>
    <w:rsid w:val="006F711D"/>
    <w:rsid w:val="006F7A4A"/>
    <w:rsid w:val="00707EF3"/>
    <w:rsid w:val="0071160A"/>
    <w:rsid w:val="00711CD3"/>
    <w:rsid w:val="00712BEC"/>
    <w:rsid w:val="0072093B"/>
    <w:rsid w:val="00721662"/>
    <w:rsid w:val="007258A0"/>
    <w:rsid w:val="00725F52"/>
    <w:rsid w:val="00726210"/>
    <w:rsid w:val="00727704"/>
    <w:rsid w:val="00733D98"/>
    <w:rsid w:val="007355E2"/>
    <w:rsid w:val="007367A8"/>
    <w:rsid w:val="00742120"/>
    <w:rsid w:val="00742F13"/>
    <w:rsid w:val="00743827"/>
    <w:rsid w:val="00743B9A"/>
    <w:rsid w:val="00746AF0"/>
    <w:rsid w:val="00751668"/>
    <w:rsid w:val="007542E8"/>
    <w:rsid w:val="00754C85"/>
    <w:rsid w:val="00755958"/>
    <w:rsid w:val="007608D8"/>
    <w:rsid w:val="0076266B"/>
    <w:rsid w:val="007638E2"/>
    <w:rsid w:val="007639F6"/>
    <w:rsid w:val="007652B9"/>
    <w:rsid w:val="007709C2"/>
    <w:rsid w:val="0078402F"/>
    <w:rsid w:val="00790BBB"/>
    <w:rsid w:val="007A2370"/>
    <w:rsid w:val="007A2912"/>
    <w:rsid w:val="007A3353"/>
    <w:rsid w:val="007B45EB"/>
    <w:rsid w:val="007B6043"/>
    <w:rsid w:val="007B7D12"/>
    <w:rsid w:val="007C1F27"/>
    <w:rsid w:val="007C51CE"/>
    <w:rsid w:val="007C6178"/>
    <w:rsid w:val="007E1DAD"/>
    <w:rsid w:val="007E4A36"/>
    <w:rsid w:val="007E6646"/>
    <w:rsid w:val="007F3180"/>
    <w:rsid w:val="007F51BF"/>
    <w:rsid w:val="007F608D"/>
    <w:rsid w:val="007F7EBA"/>
    <w:rsid w:val="0080091E"/>
    <w:rsid w:val="00801073"/>
    <w:rsid w:val="00810044"/>
    <w:rsid w:val="00810AE6"/>
    <w:rsid w:val="00814CD9"/>
    <w:rsid w:val="00815106"/>
    <w:rsid w:val="00816C87"/>
    <w:rsid w:val="00817646"/>
    <w:rsid w:val="00826536"/>
    <w:rsid w:val="0083598A"/>
    <w:rsid w:val="00841F66"/>
    <w:rsid w:val="00846878"/>
    <w:rsid w:val="00854544"/>
    <w:rsid w:val="00855282"/>
    <w:rsid w:val="00855B1F"/>
    <w:rsid w:val="008571C8"/>
    <w:rsid w:val="008574F3"/>
    <w:rsid w:val="0086655C"/>
    <w:rsid w:val="00871F59"/>
    <w:rsid w:val="0087565C"/>
    <w:rsid w:val="008818B7"/>
    <w:rsid w:val="008822E8"/>
    <w:rsid w:val="00882F8C"/>
    <w:rsid w:val="00883D47"/>
    <w:rsid w:val="00886801"/>
    <w:rsid w:val="00886BFB"/>
    <w:rsid w:val="00897E55"/>
    <w:rsid w:val="008A3F50"/>
    <w:rsid w:val="008A4878"/>
    <w:rsid w:val="008A5C9B"/>
    <w:rsid w:val="008A5DBF"/>
    <w:rsid w:val="008B2E2E"/>
    <w:rsid w:val="008B43BA"/>
    <w:rsid w:val="008B6B2F"/>
    <w:rsid w:val="008B7E84"/>
    <w:rsid w:val="008C4821"/>
    <w:rsid w:val="008C5A53"/>
    <w:rsid w:val="008C7C59"/>
    <w:rsid w:val="008E3AB0"/>
    <w:rsid w:val="008F0266"/>
    <w:rsid w:val="009116A6"/>
    <w:rsid w:val="00915E92"/>
    <w:rsid w:val="009215EB"/>
    <w:rsid w:val="00926BAF"/>
    <w:rsid w:val="00934E15"/>
    <w:rsid w:val="0094503C"/>
    <w:rsid w:val="0094546B"/>
    <w:rsid w:val="009557C7"/>
    <w:rsid w:val="00962C07"/>
    <w:rsid w:val="009637E0"/>
    <w:rsid w:val="00963B92"/>
    <w:rsid w:val="00966976"/>
    <w:rsid w:val="00966E1F"/>
    <w:rsid w:val="0097051B"/>
    <w:rsid w:val="009713C6"/>
    <w:rsid w:val="009764CE"/>
    <w:rsid w:val="0098173E"/>
    <w:rsid w:val="00982292"/>
    <w:rsid w:val="00983231"/>
    <w:rsid w:val="00991E15"/>
    <w:rsid w:val="009A281D"/>
    <w:rsid w:val="009A4CA0"/>
    <w:rsid w:val="009A5229"/>
    <w:rsid w:val="009A6FCC"/>
    <w:rsid w:val="009B19BF"/>
    <w:rsid w:val="009D1D43"/>
    <w:rsid w:val="009D3656"/>
    <w:rsid w:val="009D4B9E"/>
    <w:rsid w:val="009E1650"/>
    <w:rsid w:val="009E1B27"/>
    <w:rsid w:val="009E1F83"/>
    <w:rsid w:val="009E6FD9"/>
    <w:rsid w:val="009F1D5E"/>
    <w:rsid w:val="009F1D6F"/>
    <w:rsid w:val="009F2858"/>
    <w:rsid w:val="009F4B68"/>
    <w:rsid w:val="009F5927"/>
    <w:rsid w:val="00A11E9E"/>
    <w:rsid w:val="00A231EE"/>
    <w:rsid w:val="00A278B8"/>
    <w:rsid w:val="00A31643"/>
    <w:rsid w:val="00A33102"/>
    <w:rsid w:val="00A34309"/>
    <w:rsid w:val="00A3528E"/>
    <w:rsid w:val="00A44070"/>
    <w:rsid w:val="00A44C71"/>
    <w:rsid w:val="00A5555D"/>
    <w:rsid w:val="00A564E9"/>
    <w:rsid w:val="00A56AAE"/>
    <w:rsid w:val="00A60850"/>
    <w:rsid w:val="00A640A5"/>
    <w:rsid w:val="00A66D74"/>
    <w:rsid w:val="00A7523A"/>
    <w:rsid w:val="00A75878"/>
    <w:rsid w:val="00A817B9"/>
    <w:rsid w:val="00A81F36"/>
    <w:rsid w:val="00A83460"/>
    <w:rsid w:val="00A95E48"/>
    <w:rsid w:val="00A969D6"/>
    <w:rsid w:val="00AA3C48"/>
    <w:rsid w:val="00AA7264"/>
    <w:rsid w:val="00AB5D6C"/>
    <w:rsid w:val="00AC7ABE"/>
    <w:rsid w:val="00AD121A"/>
    <w:rsid w:val="00AD16B1"/>
    <w:rsid w:val="00AD4DEA"/>
    <w:rsid w:val="00AD69D2"/>
    <w:rsid w:val="00AE6E22"/>
    <w:rsid w:val="00AF221A"/>
    <w:rsid w:val="00AF31E9"/>
    <w:rsid w:val="00B075E3"/>
    <w:rsid w:val="00B147C9"/>
    <w:rsid w:val="00B2458B"/>
    <w:rsid w:val="00B26C39"/>
    <w:rsid w:val="00B3010A"/>
    <w:rsid w:val="00B32145"/>
    <w:rsid w:val="00B41262"/>
    <w:rsid w:val="00B41577"/>
    <w:rsid w:val="00B44FFE"/>
    <w:rsid w:val="00B5359B"/>
    <w:rsid w:val="00B57807"/>
    <w:rsid w:val="00B63920"/>
    <w:rsid w:val="00B63D1E"/>
    <w:rsid w:val="00B64EC4"/>
    <w:rsid w:val="00B66993"/>
    <w:rsid w:val="00B7216D"/>
    <w:rsid w:val="00B736C9"/>
    <w:rsid w:val="00B76572"/>
    <w:rsid w:val="00B769D7"/>
    <w:rsid w:val="00B90857"/>
    <w:rsid w:val="00B91CA8"/>
    <w:rsid w:val="00BA2D3E"/>
    <w:rsid w:val="00BA323A"/>
    <w:rsid w:val="00BA46A3"/>
    <w:rsid w:val="00BA49CE"/>
    <w:rsid w:val="00BA6F6B"/>
    <w:rsid w:val="00BB172C"/>
    <w:rsid w:val="00BB2909"/>
    <w:rsid w:val="00BC1B39"/>
    <w:rsid w:val="00BC2EE4"/>
    <w:rsid w:val="00BC4A8D"/>
    <w:rsid w:val="00BC6298"/>
    <w:rsid w:val="00BD0E14"/>
    <w:rsid w:val="00BD676E"/>
    <w:rsid w:val="00BD6D24"/>
    <w:rsid w:val="00BD7FE2"/>
    <w:rsid w:val="00BE5689"/>
    <w:rsid w:val="00BE693D"/>
    <w:rsid w:val="00BF5F82"/>
    <w:rsid w:val="00C01483"/>
    <w:rsid w:val="00C028E4"/>
    <w:rsid w:val="00C03090"/>
    <w:rsid w:val="00C11BEF"/>
    <w:rsid w:val="00C1432B"/>
    <w:rsid w:val="00C14F42"/>
    <w:rsid w:val="00C206A4"/>
    <w:rsid w:val="00C31BF3"/>
    <w:rsid w:val="00C41124"/>
    <w:rsid w:val="00C41875"/>
    <w:rsid w:val="00C4641E"/>
    <w:rsid w:val="00C47E97"/>
    <w:rsid w:val="00C56558"/>
    <w:rsid w:val="00C61BC8"/>
    <w:rsid w:val="00C62489"/>
    <w:rsid w:val="00C71251"/>
    <w:rsid w:val="00C72369"/>
    <w:rsid w:val="00C8289D"/>
    <w:rsid w:val="00C83B16"/>
    <w:rsid w:val="00CA644C"/>
    <w:rsid w:val="00CB27E8"/>
    <w:rsid w:val="00CB7AA0"/>
    <w:rsid w:val="00CC2AD9"/>
    <w:rsid w:val="00CC3254"/>
    <w:rsid w:val="00CC4EA6"/>
    <w:rsid w:val="00CC50F9"/>
    <w:rsid w:val="00CC6B4F"/>
    <w:rsid w:val="00CC78D2"/>
    <w:rsid w:val="00CD1FF7"/>
    <w:rsid w:val="00CD4A23"/>
    <w:rsid w:val="00CE2C2B"/>
    <w:rsid w:val="00CF2DA9"/>
    <w:rsid w:val="00D04E97"/>
    <w:rsid w:val="00D209FB"/>
    <w:rsid w:val="00D2522E"/>
    <w:rsid w:val="00D35F6D"/>
    <w:rsid w:val="00D36D2B"/>
    <w:rsid w:val="00D422C4"/>
    <w:rsid w:val="00D62B9D"/>
    <w:rsid w:val="00D6409D"/>
    <w:rsid w:val="00D719F1"/>
    <w:rsid w:val="00D76CC7"/>
    <w:rsid w:val="00D815F9"/>
    <w:rsid w:val="00D840E5"/>
    <w:rsid w:val="00D92640"/>
    <w:rsid w:val="00D97572"/>
    <w:rsid w:val="00DA0B83"/>
    <w:rsid w:val="00DA1D9F"/>
    <w:rsid w:val="00DA4580"/>
    <w:rsid w:val="00DA5384"/>
    <w:rsid w:val="00DA5DAE"/>
    <w:rsid w:val="00DB6E1A"/>
    <w:rsid w:val="00DB7C5F"/>
    <w:rsid w:val="00DC242B"/>
    <w:rsid w:val="00DC44C3"/>
    <w:rsid w:val="00DC4C02"/>
    <w:rsid w:val="00DC58BD"/>
    <w:rsid w:val="00DC5AAD"/>
    <w:rsid w:val="00DE7C8A"/>
    <w:rsid w:val="00DF24EE"/>
    <w:rsid w:val="00E05C84"/>
    <w:rsid w:val="00E065A0"/>
    <w:rsid w:val="00E12449"/>
    <w:rsid w:val="00E12A71"/>
    <w:rsid w:val="00E13D36"/>
    <w:rsid w:val="00E15144"/>
    <w:rsid w:val="00E1534C"/>
    <w:rsid w:val="00E15D82"/>
    <w:rsid w:val="00E213C0"/>
    <w:rsid w:val="00E213E2"/>
    <w:rsid w:val="00E2183D"/>
    <w:rsid w:val="00E23486"/>
    <w:rsid w:val="00E236D4"/>
    <w:rsid w:val="00E23CA2"/>
    <w:rsid w:val="00E26243"/>
    <w:rsid w:val="00E26C86"/>
    <w:rsid w:val="00E346A0"/>
    <w:rsid w:val="00E469EF"/>
    <w:rsid w:val="00E53CB2"/>
    <w:rsid w:val="00E555DC"/>
    <w:rsid w:val="00E55A2A"/>
    <w:rsid w:val="00E56F62"/>
    <w:rsid w:val="00E732D0"/>
    <w:rsid w:val="00E73842"/>
    <w:rsid w:val="00E85821"/>
    <w:rsid w:val="00E85A46"/>
    <w:rsid w:val="00E85E0A"/>
    <w:rsid w:val="00E90F32"/>
    <w:rsid w:val="00E96FFD"/>
    <w:rsid w:val="00EA2B66"/>
    <w:rsid w:val="00EB1CB3"/>
    <w:rsid w:val="00EC1EED"/>
    <w:rsid w:val="00EC3C1D"/>
    <w:rsid w:val="00EC5A08"/>
    <w:rsid w:val="00ED571C"/>
    <w:rsid w:val="00EE2CD8"/>
    <w:rsid w:val="00EE42B6"/>
    <w:rsid w:val="00EE6CA0"/>
    <w:rsid w:val="00EE7113"/>
    <w:rsid w:val="00EF18AC"/>
    <w:rsid w:val="00EF411A"/>
    <w:rsid w:val="00EF7DCD"/>
    <w:rsid w:val="00F00656"/>
    <w:rsid w:val="00F01A5E"/>
    <w:rsid w:val="00F05C6C"/>
    <w:rsid w:val="00F12190"/>
    <w:rsid w:val="00F25CA3"/>
    <w:rsid w:val="00F26388"/>
    <w:rsid w:val="00F35F97"/>
    <w:rsid w:val="00F4110D"/>
    <w:rsid w:val="00F4599B"/>
    <w:rsid w:val="00F45B67"/>
    <w:rsid w:val="00F512F9"/>
    <w:rsid w:val="00F52258"/>
    <w:rsid w:val="00F54000"/>
    <w:rsid w:val="00F60105"/>
    <w:rsid w:val="00F63ACE"/>
    <w:rsid w:val="00F64115"/>
    <w:rsid w:val="00F64C6A"/>
    <w:rsid w:val="00F732D3"/>
    <w:rsid w:val="00F74132"/>
    <w:rsid w:val="00F83E23"/>
    <w:rsid w:val="00F85E33"/>
    <w:rsid w:val="00F92F95"/>
    <w:rsid w:val="00F97A52"/>
    <w:rsid w:val="00FA0BA7"/>
    <w:rsid w:val="00FB24CD"/>
    <w:rsid w:val="00FB3574"/>
    <w:rsid w:val="00FC2660"/>
    <w:rsid w:val="00FC4C3E"/>
    <w:rsid w:val="00FC4D16"/>
    <w:rsid w:val="00FC7C01"/>
    <w:rsid w:val="00FD60B5"/>
    <w:rsid w:val="00FD63F4"/>
    <w:rsid w:val="00FF0287"/>
    <w:rsid w:val="00FF22F7"/>
    <w:rsid w:val="00FF3D05"/>
    <w:rsid w:val="00FF71FD"/>
    <w:rsid w:val="00FF7A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92">
      <o:colormenu v:ext="edit" fillcolor="red" strokecolor="none [3212]"/>
    </o:shapedefaults>
    <o:shapelayout v:ext="edit">
      <o:idmap v:ext="edit" data="1"/>
      <o:rules v:ext="edit">
        <o:r id="V:Rule1" type="callout" idref="#_x0000_s1848"/>
        <o:r id="V:Rule2" type="callout" idref="#_x0000_s1845"/>
        <o:r id="V:Rule3" type="callout" idref="#_x0000_s1846"/>
        <o:r id="V:Rule4" type="callout" idref="#_x0000_s1847"/>
        <o:r id="V:Rule5" type="callout" idref="#_x0000_s1859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2120"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1C49A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44694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FF7A5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35381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35381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35381"/>
  </w:style>
  <w:style w:type="table" w:styleId="Grilledutableau">
    <w:name w:val="Table Grid"/>
    <w:basedOn w:val="TableauNormal"/>
    <w:uiPriority w:val="59"/>
    <w:rsid w:val="006353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2Car">
    <w:name w:val="Titre 2 Car"/>
    <w:basedOn w:val="Policepardfaut"/>
    <w:link w:val="Titre2"/>
    <w:semiHidden/>
    <w:rsid w:val="00446940"/>
    <w:rPr>
      <w:rFonts w:ascii="Cambria" w:hAnsi="Cambria"/>
      <w:b/>
      <w:bCs/>
      <w:i/>
      <w:iCs/>
      <w:sz w:val="28"/>
      <w:szCs w:val="28"/>
      <w:lang w:val="fr-FR" w:eastAsia="fr-FR" w:bidi="ar-SA"/>
    </w:rPr>
  </w:style>
  <w:style w:type="paragraph" w:customStyle="1" w:styleId="Default">
    <w:name w:val="Default"/>
    <w:rsid w:val="00E1534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">
    <w:name w:val="Body Text"/>
    <w:basedOn w:val="Normal"/>
    <w:rsid w:val="007F51BF"/>
  </w:style>
  <w:style w:type="character" w:customStyle="1" w:styleId="Titre3Car">
    <w:name w:val="Titre 3 Car"/>
    <w:basedOn w:val="Policepardfaut"/>
    <w:link w:val="Titre3"/>
    <w:semiHidden/>
    <w:rsid w:val="00FF7A55"/>
    <w:rPr>
      <w:rFonts w:ascii="Cambria" w:hAnsi="Cambria"/>
      <w:b/>
      <w:bCs/>
      <w:sz w:val="26"/>
      <w:szCs w:val="26"/>
      <w:lang w:val="fr-FR" w:eastAsia="fr-FR" w:bidi="ar-SA"/>
    </w:rPr>
  </w:style>
  <w:style w:type="character" w:customStyle="1" w:styleId="mw-headline">
    <w:name w:val="mw-headline"/>
    <w:basedOn w:val="Policepardfaut"/>
    <w:rsid w:val="005C2313"/>
  </w:style>
  <w:style w:type="character" w:customStyle="1" w:styleId="editsection">
    <w:name w:val="editsection"/>
    <w:basedOn w:val="Policepardfaut"/>
    <w:rsid w:val="005C2313"/>
  </w:style>
  <w:style w:type="character" w:styleId="Lienhypertexte">
    <w:name w:val="Hyperlink"/>
    <w:basedOn w:val="Policepardfaut"/>
    <w:uiPriority w:val="99"/>
    <w:rsid w:val="005C2313"/>
    <w:rPr>
      <w:color w:val="0000FF"/>
      <w:u w:val="single"/>
    </w:rPr>
  </w:style>
  <w:style w:type="paragraph" w:customStyle="1" w:styleId="text">
    <w:name w:val="text"/>
    <w:basedOn w:val="Normal"/>
    <w:rsid w:val="00815106"/>
    <w:pPr>
      <w:spacing w:before="100" w:beforeAutospacing="1" w:after="100" w:afterAutospacing="1"/>
      <w:jc w:val="both"/>
    </w:pPr>
    <w:rPr>
      <w:rFonts w:ascii="Arial" w:hAnsi="Arial" w:cs="Arial"/>
      <w:color w:val="000066"/>
      <w:sz w:val="18"/>
      <w:szCs w:val="18"/>
    </w:rPr>
  </w:style>
  <w:style w:type="paragraph" w:customStyle="1" w:styleId="titre20">
    <w:name w:val="titre2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666666"/>
      <w:sz w:val="27"/>
      <w:szCs w:val="27"/>
    </w:rPr>
  </w:style>
  <w:style w:type="paragraph" w:customStyle="1" w:styleId="titre30">
    <w:name w:val="titre3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CC3300"/>
      <w:sz w:val="21"/>
      <w:szCs w:val="21"/>
    </w:rPr>
  </w:style>
  <w:style w:type="paragraph" w:styleId="NormalWeb">
    <w:name w:val="Normal (Web)"/>
    <w:basedOn w:val="Normal"/>
    <w:uiPriority w:val="99"/>
    <w:rsid w:val="00815106"/>
    <w:pPr>
      <w:spacing w:before="100" w:beforeAutospacing="1" w:after="100" w:afterAutospacing="1"/>
    </w:pPr>
  </w:style>
  <w:style w:type="character" w:customStyle="1" w:styleId="titre21">
    <w:name w:val="titre21"/>
    <w:basedOn w:val="Policepardfaut"/>
    <w:rsid w:val="00815106"/>
    <w:rPr>
      <w:rFonts w:ascii="Arial" w:hAnsi="Arial" w:cs="Arial" w:hint="default"/>
      <w:b/>
      <w:bCs/>
      <w:color w:val="666666"/>
      <w:sz w:val="27"/>
      <w:szCs w:val="27"/>
    </w:rPr>
  </w:style>
  <w:style w:type="character" w:customStyle="1" w:styleId="titre31">
    <w:name w:val="titre31"/>
    <w:basedOn w:val="Policepardfaut"/>
    <w:rsid w:val="00815106"/>
    <w:rPr>
      <w:rFonts w:ascii="Arial" w:hAnsi="Arial" w:cs="Arial" w:hint="default"/>
      <w:b/>
      <w:bCs/>
      <w:color w:val="CC3300"/>
      <w:sz w:val="21"/>
      <w:szCs w:val="21"/>
    </w:rPr>
  </w:style>
  <w:style w:type="paragraph" w:styleId="Retraitcorpsdetexte2">
    <w:name w:val="Body Text Indent 2"/>
    <w:basedOn w:val="Normal"/>
    <w:rsid w:val="007608D8"/>
    <w:pPr>
      <w:ind w:left="1068"/>
    </w:pPr>
  </w:style>
  <w:style w:type="paragraph" w:styleId="Retraitcorpsdetexte">
    <w:name w:val="Body Text Indent"/>
    <w:basedOn w:val="Normal"/>
    <w:rsid w:val="007608D8"/>
    <w:pPr>
      <w:spacing w:after="120"/>
      <w:ind w:left="283"/>
    </w:pPr>
  </w:style>
  <w:style w:type="paragraph" w:styleId="Corpsdetexte2">
    <w:name w:val="Body Text 2"/>
    <w:basedOn w:val="Normal"/>
    <w:rsid w:val="00B7216D"/>
    <w:pPr>
      <w:spacing w:after="120" w:line="480" w:lineRule="auto"/>
    </w:pPr>
  </w:style>
  <w:style w:type="character" w:styleId="lev">
    <w:name w:val="Strong"/>
    <w:basedOn w:val="Policepardfaut"/>
    <w:qFormat/>
    <w:rsid w:val="00EF411A"/>
    <w:rPr>
      <w:b/>
      <w:bCs/>
    </w:rPr>
  </w:style>
  <w:style w:type="character" w:customStyle="1" w:styleId="legifrance">
    <w:name w:val="legifrance"/>
    <w:basedOn w:val="Policepardfaut"/>
    <w:rsid w:val="001260CF"/>
  </w:style>
  <w:style w:type="character" w:styleId="Lienhypertextesuivivisit">
    <w:name w:val="FollowedHyperlink"/>
    <w:basedOn w:val="Policepardfaut"/>
    <w:rsid w:val="0013640F"/>
    <w:rPr>
      <w:color w:val="800080"/>
      <w:u w:val="single"/>
    </w:rPr>
  </w:style>
  <w:style w:type="paragraph" w:styleId="Paragraphedeliste">
    <w:name w:val="List Paragraph"/>
    <w:basedOn w:val="Normal"/>
    <w:uiPriority w:val="34"/>
    <w:qFormat/>
    <w:rsid w:val="00BD0E14"/>
    <w:pPr>
      <w:ind w:left="708"/>
    </w:pPr>
  </w:style>
  <w:style w:type="character" w:customStyle="1" w:styleId="Titre1Car">
    <w:name w:val="Titre 1 Car"/>
    <w:basedOn w:val="Policepardfaut"/>
    <w:link w:val="Titre1"/>
    <w:rsid w:val="001C49A2"/>
    <w:rPr>
      <w:rFonts w:ascii="Cambria" w:hAnsi="Cambria"/>
      <w:b/>
      <w:bCs/>
      <w:kern w:val="32"/>
      <w:sz w:val="32"/>
      <w:szCs w:val="32"/>
    </w:rPr>
  </w:style>
  <w:style w:type="character" w:styleId="Accentuation">
    <w:name w:val="Emphasis"/>
    <w:basedOn w:val="Policepardfaut"/>
    <w:qFormat/>
    <w:rsid w:val="001C49A2"/>
    <w:rPr>
      <w:i/>
      <w:iCs/>
    </w:rPr>
  </w:style>
  <w:style w:type="paragraph" w:customStyle="1" w:styleId="chapo">
    <w:name w:val="chapo"/>
    <w:basedOn w:val="Normal"/>
    <w:rsid w:val="001C49A2"/>
    <w:pPr>
      <w:spacing w:before="100" w:beforeAutospacing="1" w:after="100" w:afterAutospacing="1"/>
    </w:pPr>
  </w:style>
  <w:style w:type="paragraph" w:customStyle="1" w:styleId="bodytext">
    <w:name w:val="bodytext"/>
    <w:basedOn w:val="Normal"/>
    <w:rsid w:val="001C49A2"/>
    <w:pPr>
      <w:spacing w:before="100" w:beforeAutospacing="1" w:after="100" w:afterAutospacing="1"/>
    </w:pPr>
  </w:style>
  <w:style w:type="paragraph" w:customStyle="1" w:styleId="pcontenu">
    <w:name w:val="p_contenu"/>
    <w:basedOn w:val="Normal"/>
    <w:rsid w:val="0076266B"/>
    <w:pPr>
      <w:spacing w:before="100" w:beforeAutospacing="1" w:after="100" w:afterAutospacing="1"/>
    </w:pPr>
  </w:style>
  <w:style w:type="character" w:customStyle="1" w:styleId="PieddepageCar">
    <w:name w:val="Pied de page Car"/>
    <w:basedOn w:val="Policepardfaut"/>
    <w:link w:val="Pieddepage"/>
    <w:uiPriority w:val="99"/>
    <w:rsid w:val="007C51CE"/>
    <w:rPr>
      <w:sz w:val="24"/>
      <w:szCs w:val="24"/>
    </w:rPr>
  </w:style>
  <w:style w:type="paragraph" w:styleId="Textedebulles">
    <w:name w:val="Balloon Text"/>
    <w:basedOn w:val="Normal"/>
    <w:link w:val="TextedebullesCar"/>
    <w:rsid w:val="009D4B9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9D4B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6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039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15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51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41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oleObject" Target="embeddings/oleObject2.bin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s://tellus-environment.com/detection-de-reseaux-enterres-secs-humides/" TargetMode="External"/><Relationship Id="rId25" Type="http://schemas.openxmlformats.org/officeDocument/2006/relationships/image" Target="media/image16.emf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29" Type="http://schemas.openxmlformats.org/officeDocument/2006/relationships/image" Target="media/image19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footer" Target="footer1.xml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header" Target="header1.xml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oleObject" Target="embeddings/oleObject3.bin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CDBE0B-D67F-4301-82EC-ABB3C42323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22</Pages>
  <Words>745</Words>
  <Characters>4547</Characters>
  <Application>Microsoft Office Word</Application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biens</vt:lpstr>
    </vt:vector>
  </TitlesOfParts>
  <Company/>
  <LinksUpToDate>false</LinksUpToDate>
  <CharactersWithSpaces>5282</CharactersWithSpaces>
  <SharedDoc>false</SharedDoc>
  <HLinks>
    <vt:vector size="162" baseType="variant">
      <vt:variant>
        <vt:i4>6750321</vt:i4>
      </vt:variant>
      <vt:variant>
        <vt:i4>0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3604538</vt:i4>
      </vt:variant>
      <vt:variant>
        <vt:i4>12</vt:i4>
      </vt:variant>
      <vt:variant>
        <vt:i4>0</vt:i4>
      </vt:variant>
      <vt:variant>
        <vt:i4>5</vt:i4>
      </vt:variant>
      <vt:variant>
        <vt:lpwstr>http://www.30millionsdamis.fr/actualites/article/8451-statut-juridique-les-animaux-reconnus-definitivement-comme-des-etres-sensibles-dans-le-code/</vt:lpwstr>
      </vt:variant>
      <vt:variant>
        <vt:lpwstr/>
      </vt:variant>
      <vt:variant>
        <vt:i4>6750321</vt:i4>
      </vt:variant>
      <vt:variant>
        <vt:i4>9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5636154</vt:i4>
      </vt:variant>
      <vt:variant>
        <vt:i4>6</vt:i4>
      </vt:variant>
      <vt:variant>
        <vt:i4>0</vt:i4>
      </vt:variant>
      <vt:variant>
        <vt:i4>5</vt:i4>
      </vt:variant>
      <vt:variant>
        <vt:lpwstr>http://fdv.univ-lyon3.fr/modules/ivd/12_couple_et_famille.php</vt:lpwstr>
      </vt:variant>
      <vt:variant>
        <vt:lpwstr/>
      </vt:variant>
      <vt:variant>
        <vt:i4>7536698</vt:i4>
      </vt:variant>
      <vt:variant>
        <vt:i4>3</vt:i4>
      </vt:variant>
      <vt:variant>
        <vt:i4>0</vt:i4>
      </vt:variant>
      <vt:variant>
        <vt:i4>5</vt:i4>
      </vt:variant>
      <vt:variant>
        <vt:lpwstr>https://fr.wikipedia.org/wiki/Personne_morale_en_droit_fran%C3%A7ais</vt:lpwstr>
      </vt:variant>
      <vt:variant>
        <vt:lpwstr/>
      </vt:variant>
      <vt:variant>
        <vt:i4>3473534</vt:i4>
      </vt:variant>
      <vt:variant>
        <vt:i4>0</vt:i4>
      </vt:variant>
      <vt:variant>
        <vt:i4>0</vt:i4>
      </vt:variant>
      <vt:variant>
        <vt:i4>5</vt:i4>
      </vt:variant>
      <vt:variant>
        <vt:lpwstr>http://fr.wikipedia.org/wiki/Personne_physique_en_droit_fran%C3%A7ais</vt:lpwstr>
      </vt:variant>
      <vt:variant>
        <vt:lpwstr/>
      </vt:variant>
      <vt:variant>
        <vt:i4>1507411</vt:i4>
      </vt:variant>
      <vt:variant>
        <vt:i4>-1</vt:i4>
      </vt:variant>
      <vt:variant>
        <vt:i4>1283</vt:i4>
      </vt:variant>
      <vt:variant>
        <vt:i4>1</vt:i4>
      </vt:variant>
      <vt:variant>
        <vt:lpwstr>http://idata.over-blog.com/4/19/08/92/2012/steve-mcqueen-20070618-271514.jpg</vt:lpwstr>
      </vt:variant>
      <vt:variant>
        <vt:lpwstr/>
      </vt:variant>
      <vt:variant>
        <vt:i4>3866671</vt:i4>
      </vt:variant>
      <vt:variant>
        <vt:i4>-1</vt:i4>
      </vt:variant>
      <vt:variant>
        <vt:i4>1288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3145791</vt:i4>
      </vt:variant>
      <vt:variant>
        <vt:i4>-1</vt:i4>
      </vt:variant>
      <vt:variant>
        <vt:i4>1289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3932267</vt:i4>
      </vt:variant>
      <vt:variant>
        <vt:i4>-1</vt:i4>
      </vt:variant>
      <vt:variant>
        <vt:i4>1290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4784196</vt:i4>
      </vt:variant>
      <vt:variant>
        <vt:i4>-1</vt:i4>
      </vt:variant>
      <vt:variant>
        <vt:i4>1291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3866671</vt:i4>
      </vt:variant>
      <vt:variant>
        <vt:i4>-1</vt:i4>
      </vt:variant>
      <vt:variant>
        <vt:i4>1293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1295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7405628</vt:i4>
      </vt:variant>
      <vt:variant>
        <vt:i4>-1</vt:i4>
      </vt:variant>
      <vt:variant>
        <vt:i4>1296</vt:i4>
      </vt:variant>
      <vt:variant>
        <vt:i4>1</vt:i4>
      </vt:variant>
      <vt:variant>
        <vt:lpwstr>https://pbs.twimg.com/media/B8dBUQXCEAEgmKO.jpg</vt:lpwstr>
      </vt:variant>
      <vt:variant>
        <vt:lpwstr/>
      </vt:variant>
      <vt:variant>
        <vt:i4>3145791</vt:i4>
      </vt:variant>
      <vt:variant>
        <vt:i4>-1</vt:i4>
      </vt:variant>
      <vt:variant>
        <vt:i4>1380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4784196</vt:i4>
      </vt:variant>
      <vt:variant>
        <vt:i4>-1</vt:i4>
      </vt:variant>
      <vt:variant>
        <vt:i4>1382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3932267</vt:i4>
      </vt:variant>
      <vt:variant>
        <vt:i4>-1</vt:i4>
      </vt:variant>
      <vt:variant>
        <vt:i4>1383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4653148</vt:i4>
      </vt:variant>
      <vt:variant>
        <vt:i4>-1</vt:i4>
      </vt:variant>
      <vt:variant>
        <vt:i4>1386</vt:i4>
      </vt:variant>
      <vt:variant>
        <vt:i4>1</vt:i4>
      </vt:variant>
      <vt:variant>
        <vt:lpwstr>http://images.midilibre.fr/images/2013/03/09/la-belle-au-physique-avantageux-donne-la-replique-aux-plus_538956_510x255.jpg</vt:lpwstr>
      </vt:variant>
      <vt:variant>
        <vt:lpwstr/>
      </vt:variant>
      <vt:variant>
        <vt:i4>4128853</vt:i4>
      </vt:variant>
      <vt:variant>
        <vt:i4>-1</vt:i4>
      </vt:variant>
      <vt:variant>
        <vt:i4>1399</vt:i4>
      </vt:variant>
      <vt:variant>
        <vt:i4>1</vt:i4>
      </vt:variant>
      <vt:variant>
        <vt:lpwstr>https://de.cdn-website.com/a975a16714e248b9997066a474e86c4a/import/clib/cabinet-paraclet_com/dms3rep/multi/-1090x766.05f9032a-0818-458e-97c6-17bbc75fbc59-1600</vt:lpwstr>
      </vt:variant>
      <vt:variant>
        <vt:lpwstr/>
      </vt:variant>
      <vt:variant>
        <vt:i4>3932175</vt:i4>
      </vt:variant>
      <vt:variant>
        <vt:i4>-1</vt:i4>
      </vt:variant>
      <vt:variant>
        <vt:i4>1400</vt:i4>
      </vt:variant>
      <vt:variant>
        <vt:i4>1</vt:i4>
      </vt:variant>
      <vt:variant>
        <vt:lpwstr>https://www.marseilletourisme.fr/media/filer_public_thumbnails/filer_public/2021/01/21/blason_marseille_s1J1EsI.jpg__400x400_q85_subsampling-2.jpg</vt:lpwstr>
      </vt:variant>
      <vt:variant>
        <vt:lpwstr/>
      </vt:variant>
      <vt:variant>
        <vt:i4>3866671</vt:i4>
      </vt:variant>
      <vt:variant>
        <vt:i4>-1</vt:i4>
      </vt:variant>
      <vt:variant>
        <vt:i4>1401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1404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1703993</vt:i4>
      </vt:variant>
      <vt:variant>
        <vt:i4>-1</vt:i4>
      </vt:variant>
      <vt:variant>
        <vt:i4>1406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1703993</vt:i4>
      </vt:variant>
      <vt:variant>
        <vt:i4>-1</vt:i4>
      </vt:variant>
      <vt:variant>
        <vt:i4>1407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3866671</vt:i4>
      </vt:variant>
      <vt:variant>
        <vt:i4>-1</vt:i4>
      </vt:variant>
      <vt:variant>
        <vt:i4>1432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biens</dc:title>
  <dc:creator>MARECHAL VENANCE</dc:creator>
  <cp:lastModifiedBy>user</cp:lastModifiedBy>
  <cp:revision>98</cp:revision>
  <cp:lastPrinted>2026-01-06T12:17:00Z</cp:lastPrinted>
  <dcterms:created xsi:type="dcterms:W3CDTF">2024-11-23T16:50:00Z</dcterms:created>
  <dcterms:modified xsi:type="dcterms:W3CDTF">2026-03-11T11:01:00Z</dcterms:modified>
</cp:coreProperties>
</file>